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EFEFEF"/>
        <w:tblCellMar>
          <w:left w:w="0" w:type="dxa"/>
          <w:right w:w="0" w:type="dxa"/>
        </w:tblCellMar>
        <w:tblLook w:val="04A0" w:firstRow="1" w:lastRow="0" w:firstColumn="1" w:lastColumn="0" w:noHBand="0" w:noVBand="1"/>
      </w:tblPr>
      <w:tblGrid>
        <w:gridCol w:w="9026"/>
      </w:tblGrid>
      <w:tr w:rsidR="00AC59FC" w:rsidRPr="00AC59FC" w14:paraId="2C86999E" w14:textId="77777777" w:rsidTr="00AC59FC">
        <w:tc>
          <w:tcPr>
            <w:tcW w:w="0" w:type="auto"/>
            <w:shd w:val="clear" w:color="auto" w:fill="EFEFEF"/>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AC59FC" w:rsidRPr="00AC59FC" w14:paraId="5D7A9400" w14:textId="77777777">
              <w:trPr>
                <w:jc w:val="center"/>
              </w:trPr>
              <w:tc>
                <w:tcPr>
                  <w:tcW w:w="0" w:type="auto"/>
                  <w:shd w:val="clear" w:color="auto" w:fill="EFEFEF"/>
                  <w:hideMark/>
                </w:tcPr>
                <w:tbl>
                  <w:tblPr>
                    <w:tblW w:w="5000" w:type="pct"/>
                    <w:tblCellMar>
                      <w:left w:w="0" w:type="dxa"/>
                      <w:right w:w="0" w:type="dxa"/>
                    </w:tblCellMar>
                    <w:tblLook w:val="04A0" w:firstRow="1" w:lastRow="0" w:firstColumn="1" w:lastColumn="0" w:noHBand="0" w:noVBand="1"/>
                  </w:tblPr>
                  <w:tblGrid>
                    <w:gridCol w:w="9000"/>
                  </w:tblGrid>
                  <w:tr w:rsidR="00AC59FC" w:rsidRPr="00AC59FC" w14:paraId="5FC4845A"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AC59FC" w:rsidRPr="00AC59FC" w14:paraId="41B2E8D9" w14:textId="77777777">
                          <w:trPr>
                            <w:trHeight w:val="120"/>
                            <w:jc w:val="center"/>
                          </w:trPr>
                          <w:tc>
                            <w:tcPr>
                              <w:tcW w:w="0" w:type="auto"/>
                              <w:shd w:val="clear" w:color="auto" w:fill="070707"/>
                              <w:vAlign w:val="center"/>
                              <w:hideMark/>
                            </w:tcPr>
                            <w:p w14:paraId="2A6361FD" w14:textId="77777777" w:rsidR="00AC59FC" w:rsidRPr="00AC59FC" w:rsidRDefault="00AC59FC" w:rsidP="00AC59FC">
                              <w:pPr>
                                <w:spacing w:after="0" w:line="120" w:lineRule="exact"/>
                                <w:rPr>
                                  <w:rFonts w:ascii="Calibri" w:eastAsia="Times New Roman" w:hAnsi="Calibri" w:cs="Calibri"/>
                                  <w:color w:val="95989A"/>
                                  <w:sz w:val="12"/>
                                  <w:szCs w:val="12"/>
                                  <w:lang w:eastAsia="en-IE"/>
                                </w:rPr>
                              </w:pPr>
                              <w:r w:rsidRPr="00AC59FC">
                                <w:rPr>
                                  <w:rFonts w:ascii="Calibri" w:eastAsia="Times New Roman" w:hAnsi="Calibri" w:cs="Calibri"/>
                                  <w:color w:val="95989A"/>
                                  <w:sz w:val="12"/>
                                  <w:szCs w:val="12"/>
                                  <w:lang w:eastAsia="en-IE"/>
                                </w:rPr>
                                <w:softHyphen/>
                              </w:r>
                            </w:p>
                          </w:tc>
                        </w:tr>
                        <w:tr w:rsidR="00AC59FC" w:rsidRPr="00AC59FC" w14:paraId="3ACC84AA" w14:textId="77777777">
                          <w:trPr>
                            <w:jc w:val="center"/>
                          </w:trPr>
                          <w:tc>
                            <w:tcPr>
                              <w:tcW w:w="0" w:type="auto"/>
                              <w:shd w:val="clear" w:color="auto" w:fill="070707"/>
                              <w:vAlign w:val="center"/>
                              <w:hideMark/>
                            </w:tcPr>
                            <w:tbl>
                              <w:tblPr>
                                <w:tblW w:w="5000" w:type="pct"/>
                                <w:tblCellMar>
                                  <w:left w:w="0" w:type="dxa"/>
                                  <w:right w:w="0" w:type="dxa"/>
                                </w:tblCellMar>
                                <w:tblLook w:val="04A0" w:firstRow="1" w:lastRow="0" w:firstColumn="1" w:lastColumn="0" w:noHBand="0" w:noVBand="1"/>
                              </w:tblPr>
                              <w:tblGrid>
                                <w:gridCol w:w="4500"/>
                                <w:gridCol w:w="4500"/>
                              </w:tblGrid>
                              <w:tr w:rsidR="00AC59FC" w:rsidRPr="00AC59FC" w14:paraId="59C1EE07" w14:textId="77777777">
                                <w:tc>
                                  <w:tcPr>
                                    <w:tcW w:w="2500" w:type="pct"/>
                                    <w:hideMark/>
                                  </w:tcPr>
                                  <w:tbl>
                                    <w:tblPr>
                                      <w:tblW w:w="5000" w:type="pct"/>
                                      <w:tblCellMar>
                                        <w:left w:w="0" w:type="dxa"/>
                                        <w:right w:w="0" w:type="dxa"/>
                                      </w:tblCellMar>
                                      <w:tblLook w:val="04A0" w:firstRow="1" w:lastRow="0" w:firstColumn="1" w:lastColumn="0" w:noHBand="0" w:noVBand="1"/>
                                    </w:tblPr>
                                    <w:tblGrid>
                                      <w:gridCol w:w="225"/>
                                      <w:gridCol w:w="4050"/>
                                      <w:gridCol w:w="225"/>
                                    </w:tblGrid>
                                    <w:tr w:rsidR="00AC59FC" w:rsidRPr="00AC59FC" w14:paraId="66C87BF3" w14:textId="77777777">
                                      <w:tc>
                                        <w:tcPr>
                                          <w:tcW w:w="225" w:type="dxa"/>
                                          <w:vAlign w:val="center"/>
                                          <w:hideMark/>
                                        </w:tcPr>
                                        <w:p w14:paraId="079BA0AE"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50"/>
                                          </w:tblGrid>
                                          <w:tr w:rsidR="00AC59FC" w:rsidRPr="00AC59FC" w14:paraId="30C9D7B5" w14:textId="77777777">
                                            <w:tc>
                                              <w:tcPr>
                                                <w:tcW w:w="0" w:type="auto"/>
                                                <w:vAlign w:val="center"/>
                                                <w:hideMark/>
                                              </w:tcPr>
                                              <w:tbl>
                                                <w:tblPr>
                                                  <w:tblW w:w="4050" w:type="dxa"/>
                                                  <w:jc w:val="center"/>
                                                  <w:tblCellMar>
                                                    <w:left w:w="0" w:type="dxa"/>
                                                    <w:right w:w="0" w:type="dxa"/>
                                                  </w:tblCellMar>
                                                  <w:tblLook w:val="04A0" w:firstRow="1" w:lastRow="0" w:firstColumn="1" w:lastColumn="0" w:noHBand="0" w:noVBand="1"/>
                                                </w:tblPr>
                                                <w:tblGrid>
                                                  <w:gridCol w:w="90"/>
                                                  <w:gridCol w:w="3960"/>
                                                </w:tblGrid>
                                                <w:tr w:rsidR="00AC59FC" w:rsidRPr="00AC59FC" w14:paraId="7E58CCCF" w14:textId="77777777">
                                                  <w:trPr>
                                                    <w:trHeight w:val="225"/>
                                                    <w:jc w:val="center"/>
                                                  </w:trPr>
                                                  <w:tc>
                                                    <w:tcPr>
                                                      <w:tcW w:w="105" w:type="dxa"/>
                                                      <w:vAlign w:val="center"/>
                                                      <w:hideMark/>
                                                    </w:tcPr>
                                                    <w:p w14:paraId="786FF080"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vAlign w:val="center"/>
                                                      <w:hideMark/>
                                                    </w:tcPr>
                                                    <w:p w14:paraId="796A4EAA" w14:textId="77777777" w:rsidR="00AC59FC" w:rsidRPr="00AC59FC" w:rsidRDefault="00AC59FC" w:rsidP="00AC59FC">
                                                      <w:pPr>
                                                        <w:spacing w:after="0" w:line="225" w:lineRule="exact"/>
                                                        <w:rPr>
                                                          <w:rFonts w:ascii="Calibri" w:eastAsia="Times New Roman" w:hAnsi="Calibri" w:cs="Calibri"/>
                                                          <w:color w:val="95989A"/>
                                                          <w:sz w:val="23"/>
                                                          <w:szCs w:val="23"/>
                                                          <w:lang w:eastAsia="en-IE"/>
                                                        </w:rPr>
                                                      </w:pPr>
                                                      <w:r w:rsidRPr="00AC59FC">
                                                        <w:rPr>
                                                          <w:rFonts w:ascii="Calibri" w:eastAsia="Times New Roman" w:hAnsi="Calibri" w:cs="Calibri"/>
                                                          <w:color w:val="95989A"/>
                                                          <w:sz w:val="23"/>
                                                          <w:szCs w:val="23"/>
                                                          <w:lang w:eastAsia="en-IE"/>
                                                        </w:rPr>
                                                        <w:softHyphen/>
                                                      </w:r>
                                                    </w:p>
                                                  </w:tc>
                                                </w:tr>
                                                <w:tr w:rsidR="00AC59FC" w:rsidRPr="00AC59FC" w14:paraId="03E79CA7" w14:textId="77777777">
                                                  <w:trPr>
                                                    <w:jc w:val="center"/>
                                                  </w:trPr>
                                                  <w:tc>
                                                    <w:tcPr>
                                                      <w:tcW w:w="105" w:type="dxa"/>
                                                      <w:vAlign w:val="center"/>
                                                      <w:hideMark/>
                                                    </w:tcPr>
                                                    <w:p w14:paraId="2FB6278C"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vAlign w:val="center"/>
                                                      <w:hideMark/>
                                                    </w:tcPr>
                                                    <w:p w14:paraId="7A17F38F" w14:textId="77777777" w:rsidR="00AC59FC" w:rsidRPr="00AC59FC" w:rsidRDefault="00AC59FC" w:rsidP="00AC59FC">
                                                      <w:pPr>
                                                        <w:spacing w:after="0" w:line="0" w:lineRule="atLeast"/>
                                                        <w:rPr>
                                                          <w:rFonts w:ascii="Calibri" w:eastAsia="Times New Roman" w:hAnsi="Calibri" w:cs="Calibri"/>
                                                          <w:color w:val="95989A"/>
                                                          <w:sz w:val="2"/>
                                                          <w:szCs w:val="2"/>
                                                          <w:lang w:eastAsia="en-IE"/>
                                                        </w:rPr>
                                                      </w:pPr>
                                                      <w:r w:rsidRPr="00AC59FC">
                                                        <w:rPr>
                                                          <w:rFonts w:ascii="Calibri" w:eastAsia="Times New Roman" w:hAnsi="Calibri" w:cs="Calibri"/>
                                                          <w:noProof/>
                                                          <w:color w:val="95989A"/>
                                                          <w:sz w:val="2"/>
                                                          <w:szCs w:val="2"/>
                                                          <w:lang w:eastAsia="en-IE"/>
                                                        </w:rPr>
                                                        <w:drawing>
                                                          <wp:inline distT="0" distB="0" distL="0" distR="0" wp14:anchorId="364E00AD" wp14:editId="697CB514">
                                                            <wp:extent cx="2505075" cy="1495425"/>
                                                            <wp:effectExtent l="0" t="0" r="9525" b="9525"/>
                                                            <wp:docPr id="22" name="Picture 2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5075" cy="1495425"/>
                                                                    </a:xfrm>
                                                                    <a:prstGeom prst="rect">
                                                                      <a:avLst/>
                                                                    </a:prstGeom>
                                                                    <a:noFill/>
                                                                    <a:ln>
                                                                      <a:noFill/>
                                                                    </a:ln>
                                                                  </pic:spPr>
                                                                </pic:pic>
                                                              </a:graphicData>
                                                            </a:graphic>
                                                          </wp:inline>
                                                        </w:drawing>
                                                      </w:r>
                                                    </w:p>
                                                  </w:tc>
                                                </w:tr>
                                                <w:tr w:rsidR="00AC59FC" w:rsidRPr="00AC59FC" w14:paraId="5BE4CB0E" w14:textId="77777777">
                                                  <w:trPr>
                                                    <w:trHeight w:val="225"/>
                                                    <w:jc w:val="center"/>
                                                  </w:trPr>
                                                  <w:tc>
                                                    <w:tcPr>
                                                      <w:tcW w:w="105" w:type="dxa"/>
                                                      <w:vAlign w:val="center"/>
                                                      <w:hideMark/>
                                                    </w:tcPr>
                                                    <w:p w14:paraId="67717521"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vAlign w:val="center"/>
                                                      <w:hideMark/>
                                                    </w:tcPr>
                                                    <w:p w14:paraId="06A75140" w14:textId="77777777" w:rsidR="00AC59FC" w:rsidRPr="00AC59FC" w:rsidRDefault="00AC59FC" w:rsidP="00AC59FC">
                                                      <w:pPr>
                                                        <w:spacing w:after="0" w:line="225" w:lineRule="exact"/>
                                                        <w:rPr>
                                                          <w:rFonts w:ascii="Calibri" w:eastAsia="Times New Roman" w:hAnsi="Calibri" w:cs="Calibri"/>
                                                          <w:color w:val="95989A"/>
                                                          <w:sz w:val="23"/>
                                                          <w:szCs w:val="23"/>
                                                          <w:lang w:eastAsia="en-IE"/>
                                                        </w:rPr>
                                                      </w:pPr>
                                                      <w:r w:rsidRPr="00AC59FC">
                                                        <w:rPr>
                                                          <w:rFonts w:ascii="Calibri" w:eastAsia="Times New Roman" w:hAnsi="Calibri" w:cs="Calibri"/>
                                                          <w:color w:val="95989A"/>
                                                          <w:sz w:val="23"/>
                                                          <w:szCs w:val="23"/>
                                                          <w:lang w:eastAsia="en-IE"/>
                                                        </w:rPr>
                                                        <w:softHyphen/>
                                                      </w:r>
                                                    </w:p>
                                                  </w:tc>
                                                </w:tr>
                                              </w:tbl>
                                              <w:p w14:paraId="734ECAE0" w14:textId="77777777" w:rsidR="00AC59FC" w:rsidRPr="00AC59FC" w:rsidRDefault="00AC59FC" w:rsidP="00AC59FC">
                                                <w:pPr>
                                                  <w:spacing w:after="0" w:line="240" w:lineRule="auto"/>
                                                  <w:jc w:val="center"/>
                                                  <w:rPr>
                                                    <w:rFonts w:ascii="Times New Roman" w:eastAsia="Times New Roman" w:hAnsi="Times New Roman" w:cs="Times New Roman"/>
                                                    <w:sz w:val="20"/>
                                                    <w:szCs w:val="20"/>
                                                    <w:lang w:eastAsia="en-IE"/>
                                                  </w:rPr>
                                                </w:pPr>
                                              </w:p>
                                            </w:tc>
                                          </w:tr>
                                        </w:tbl>
                                        <w:p w14:paraId="4A64F69F"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c>
                                        <w:tcPr>
                                          <w:tcW w:w="225" w:type="dxa"/>
                                          <w:vAlign w:val="center"/>
                                          <w:hideMark/>
                                        </w:tcPr>
                                        <w:p w14:paraId="1E5610A0"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bl>
                                  <w:p w14:paraId="34481177"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c>
                                  <w:tcPr>
                                    <w:tcW w:w="2500" w:type="pct"/>
                                    <w:hideMark/>
                                  </w:tcPr>
                                  <w:tbl>
                                    <w:tblPr>
                                      <w:tblW w:w="5000" w:type="pct"/>
                                      <w:tblCellMar>
                                        <w:left w:w="0" w:type="dxa"/>
                                        <w:right w:w="0" w:type="dxa"/>
                                      </w:tblCellMar>
                                      <w:tblLook w:val="04A0" w:firstRow="1" w:lastRow="0" w:firstColumn="1" w:lastColumn="0" w:noHBand="0" w:noVBand="1"/>
                                    </w:tblPr>
                                    <w:tblGrid>
                                      <w:gridCol w:w="225"/>
                                      <w:gridCol w:w="4050"/>
                                      <w:gridCol w:w="225"/>
                                    </w:tblGrid>
                                    <w:tr w:rsidR="00AC59FC" w:rsidRPr="00AC59FC" w14:paraId="0E1B090C" w14:textId="77777777">
                                      <w:tc>
                                        <w:tcPr>
                                          <w:tcW w:w="225" w:type="dxa"/>
                                          <w:vAlign w:val="center"/>
                                          <w:hideMark/>
                                        </w:tcPr>
                                        <w:p w14:paraId="4BD2C331"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50"/>
                                          </w:tblGrid>
                                          <w:tr w:rsidR="00AC59FC" w:rsidRPr="00AC59FC" w14:paraId="563D0CF1"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AC59FC" w:rsidRPr="00AC59FC" w14:paraId="12F94D4F" w14:textId="77777777">
                                                  <w:trPr>
                                                    <w:trHeight w:val="600"/>
                                                  </w:trPr>
                                                  <w:tc>
                                                    <w:tcPr>
                                                      <w:tcW w:w="0" w:type="auto"/>
                                                      <w:vAlign w:val="center"/>
                                                      <w:hideMark/>
                                                    </w:tcPr>
                                                    <w:p w14:paraId="6F971B25" w14:textId="77777777" w:rsidR="00AC59FC" w:rsidRPr="00AC59FC" w:rsidRDefault="00AC59FC" w:rsidP="00AC59FC">
                                                      <w:pPr>
                                                        <w:spacing w:after="0" w:line="600" w:lineRule="exact"/>
                                                        <w:rPr>
                                                          <w:rFonts w:ascii="Calibri" w:eastAsia="Times New Roman" w:hAnsi="Calibri" w:cs="Calibri"/>
                                                          <w:color w:val="95989A"/>
                                                          <w:sz w:val="60"/>
                                                          <w:szCs w:val="60"/>
                                                          <w:lang w:eastAsia="en-IE"/>
                                                        </w:rPr>
                                                      </w:pPr>
                                                      <w:r w:rsidRPr="00AC59FC">
                                                        <w:rPr>
                                                          <w:rFonts w:ascii="Calibri" w:eastAsia="Times New Roman" w:hAnsi="Calibri" w:cs="Calibri"/>
                                                          <w:color w:val="95989A"/>
                                                          <w:sz w:val="60"/>
                                                          <w:szCs w:val="60"/>
                                                          <w:lang w:eastAsia="en-IE"/>
                                                        </w:rPr>
                                                        <w:softHyphen/>
                                                      </w:r>
                                                    </w:p>
                                                  </w:tc>
                                                </w:tr>
                                                <w:tr w:rsidR="00AC59FC" w:rsidRPr="00AC59FC" w14:paraId="77F64E6C" w14:textId="77777777">
                                                  <w:tc>
                                                    <w:tcPr>
                                                      <w:tcW w:w="0" w:type="auto"/>
                                                      <w:hideMark/>
                                                    </w:tcPr>
                                                    <w:p w14:paraId="011794B6" w14:textId="77777777" w:rsidR="00AC59FC" w:rsidRPr="00AC59FC" w:rsidRDefault="00AC59FC" w:rsidP="00AC59FC">
                                                      <w:pPr>
                                                        <w:spacing w:after="0" w:line="240" w:lineRule="auto"/>
                                                        <w:rPr>
                                                          <w:rFonts w:ascii="Arial" w:eastAsia="Calibri" w:hAnsi="Arial" w:cs="Arial"/>
                                                          <w:color w:val="95989A"/>
                                                          <w:sz w:val="23"/>
                                                          <w:szCs w:val="23"/>
                                                          <w:lang w:eastAsia="en-IE"/>
                                                        </w:rPr>
                                                      </w:pPr>
                                                      <w:r w:rsidRPr="00AC59FC">
                                                        <w:rPr>
                                                          <w:rFonts w:ascii="Arial" w:eastAsia="Calibri" w:hAnsi="Arial" w:cs="Arial"/>
                                                          <w:b/>
                                                          <w:bCs/>
                                                          <w:color w:val="FFFFFF"/>
                                                          <w:sz w:val="42"/>
                                                          <w:szCs w:val="42"/>
                                                          <w:lang w:eastAsia="en-IE"/>
                                                        </w:rPr>
                                                        <w:t>Asset Management Legal Updates</w:t>
                                                      </w:r>
                                                    </w:p>
                                                    <w:p w14:paraId="00B0C8C3" w14:textId="77777777" w:rsidR="00AC59FC" w:rsidRPr="00AC59FC" w:rsidRDefault="00AC59FC" w:rsidP="00AC59FC">
                                                      <w:pPr>
                                                        <w:spacing w:after="0" w:line="240" w:lineRule="auto"/>
                                                        <w:rPr>
                                                          <w:rFonts w:ascii="Arial" w:eastAsia="Calibri" w:hAnsi="Arial" w:cs="Arial"/>
                                                          <w:color w:val="95989A"/>
                                                          <w:sz w:val="23"/>
                                                          <w:szCs w:val="23"/>
                                                          <w:lang w:eastAsia="en-IE"/>
                                                        </w:rPr>
                                                      </w:pPr>
                                                      <w:r w:rsidRPr="00AC59FC">
                                                        <w:rPr>
                                                          <w:rFonts w:ascii="Arial" w:eastAsia="Calibri" w:hAnsi="Arial" w:cs="Arial"/>
                                                          <w:color w:val="95989A"/>
                                                          <w:sz w:val="23"/>
                                                          <w:szCs w:val="23"/>
                                                          <w:lang w:eastAsia="en-IE"/>
                                                        </w:rPr>
                                                        <w:t> </w:t>
                                                      </w:r>
                                                    </w:p>
                                                    <w:p w14:paraId="19128EA0" w14:textId="77777777" w:rsidR="00AC59FC" w:rsidRPr="00AC59FC" w:rsidRDefault="00AC59FC" w:rsidP="00AC59FC">
                                                      <w:pPr>
                                                        <w:spacing w:after="0" w:line="240" w:lineRule="auto"/>
                                                        <w:rPr>
                                                          <w:rFonts w:ascii="Arial" w:eastAsia="Calibri" w:hAnsi="Arial" w:cs="Arial"/>
                                                          <w:color w:val="95989A"/>
                                                          <w:sz w:val="23"/>
                                                          <w:szCs w:val="23"/>
                                                          <w:lang w:eastAsia="en-IE"/>
                                                        </w:rPr>
                                                      </w:pPr>
                                                      <w:r w:rsidRPr="00AC59FC">
                                                        <w:rPr>
                                                          <w:rFonts w:ascii="Arial" w:eastAsia="Calibri" w:hAnsi="Arial" w:cs="Arial"/>
                                                          <w:b/>
                                                          <w:bCs/>
                                                          <w:color w:val="FFFFFF"/>
                                                          <w:sz w:val="23"/>
                                                          <w:szCs w:val="23"/>
                                                          <w:lang w:eastAsia="en-IE"/>
                                                        </w:rPr>
                                                        <w:t>Quarter 1, 2022</w:t>
                                                      </w:r>
                                                    </w:p>
                                                  </w:tc>
                                                </w:tr>
                                                <w:tr w:rsidR="00AC59FC" w:rsidRPr="00AC59FC" w14:paraId="034A9FBC" w14:textId="77777777">
                                                  <w:trPr>
                                                    <w:trHeight w:val="210"/>
                                                  </w:trPr>
                                                  <w:tc>
                                                    <w:tcPr>
                                                      <w:tcW w:w="0" w:type="auto"/>
                                                      <w:vAlign w:val="center"/>
                                                      <w:hideMark/>
                                                    </w:tcPr>
                                                    <w:p w14:paraId="3F2B82ED" w14:textId="77777777" w:rsidR="00AC59FC" w:rsidRPr="00AC59FC" w:rsidRDefault="00AC59FC" w:rsidP="00AC59FC">
                                                      <w:pPr>
                                                        <w:spacing w:after="0" w:line="210" w:lineRule="exact"/>
                                                        <w:rPr>
                                                          <w:rFonts w:ascii="Calibri" w:eastAsia="Times New Roman" w:hAnsi="Calibri" w:cs="Calibri"/>
                                                          <w:color w:val="95989A"/>
                                                          <w:sz w:val="21"/>
                                                          <w:szCs w:val="21"/>
                                                          <w:lang w:eastAsia="en-IE"/>
                                                        </w:rPr>
                                                      </w:pPr>
                                                      <w:r w:rsidRPr="00AC59FC">
                                                        <w:rPr>
                                                          <w:rFonts w:ascii="Calibri" w:eastAsia="Times New Roman" w:hAnsi="Calibri" w:cs="Calibri"/>
                                                          <w:color w:val="95989A"/>
                                                          <w:sz w:val="21"/>
                                                          <w:szCs w:val="21"/>
                                                          <w:lang w:eastAsia="en-IE"/>
                                                        </w:rPr>
                                                        <w:softHyphen/>
                                                      </w:r>
                                                    </w:p>
                                                  </w:tc>
                                                </w:tr>
                                              </w:tbl>
                                              <w:p w14:paraId="60DE9668"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bl>
                                        <w:p w14:paraId="7F265F60"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c>
                                        <w:tcPr>
                                          <w:tcW w:w="225" w:type="dxa"/>
                                          <w:vAlign w:val="center"/>
                                          <w:hideMark/>
                                        </w:tcPr>
                                        <w:p w14:paraId="7E25E04E"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bl>
                                  <w:p w14:paraId="3E36DCD0"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bl>
                            <w:p w14:paraId="7FD573E8"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r w:rsidR="00AC59FC" w:rsidRPr="00AC59FC" w14:paraId="4DE4F92F" w14:textId="77777777">
                          <w:trPr>
                            <w:trHeight w:val="165"/>
                            <w:jc w:val="center"/>
                          </w:trPr>
                          <w:tc>
                            <w:tcPr>
                              <w:tcW w:w="0" w:type="auto"/>
                              <w:shd w:val="clear" w:color="auto" w:fill="070707"/>
                              <w:vAlign w:val="center"/>
                              <w:hideMark/>
                            </w:tcPr>
                            <w:p w14:paraId="530A517D" w14:textId="77777777" w:rsidR="00AC59FC" w:rsidRPr="00AC59FC" w:rsidRDefault="00AC59FC" w:rsidP="00AC59FC">
                              <w:pPr>
                                <w:spacing w:after="0" w:line="165" w:lineRule="exact"/>
                                <w:rPr>
                                  <w:rFonts w:ascii="Calibri" w:eastAsia="Times New Roman" w:hAnsi="Calibri" w:cs="Calibri"/>
                                  <w:color w:val="95989A"/>
                                  <w:sz w:val="17"/>
                                  <w:szCs w:val="17"/>
                                  <w:lang w:eastAsia="en-IE"/>
                                </w:rPr>
                              </w:pPr>
                              <w:r w:rsidRPr="00AC59FC">
                                <w:rPr>
                                  <w:rFonts w:ascii="Calibri" w:eastAsia="Times New Roman" w:hAnsi="Calibri" w:cs="Calibri"/>
                                  <w:color w:val="95989A"/>
                                  <w:sz w:val="17"/>
                                  <w:szCs w:val="17"/>
                                  <w:lang w:eastAsia="en-IE"/>
                                </w:rPr>
                                <w:softHyphen/>
                              </w:r>
                            </w:p>
                          </w:tc>
                        </w:tr>
                      </w:tbl>
                      <w:p w14:paraId="64385292" w14:textId="77777777" w:rsidR="00AC59FC" w:rsidRPr="00AC59FC" w:rsidRDefault="00AC59FC" w:rsidP="00AC59FC">
                        <w:pPr>
                          <w:spacing w:after="0" w:line="240" w:lineRule="auto"/>
                          <w:jc w:val="center"/>
                          <w:rPr>
                            <w:rFonts w:ascii="Times New Roman" w:eastAsia="Times New Roman" w:hAnsi="Times New Roman" w:cs="Times New Roman"/>
                            <w:sz w:val="20"/>
                            <w:szCs w:val="20"/>
                            <w:lang w:eastAsia="en-IE"/>
                          </w:rPr>
                        </w:pPr>
                      </w:p>
                    </w:tc>
                  </w:tr>
                  <w:tr w:rsidR="00AC59FC" w:rsidRPr="00AC59FC" w14:paraId="76BE6C49"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AC59FC" w:rsidRPr="00AC59FC" w14:paraId="222D194D" w14:textId="77777777">
                          <w:trPr>
                            <w:trHeight w:val="300"/>
                            <w:jc w:val="center"/>
                          </w:trPr>
                          <w:tc>
                            <w:tcPr>
                              <w:tcW w:w="0" w:type="auto"/>
                              <w:shd w:val="clear" w:color="auto" w:fill="FFFFFF"/>
                              <w:vAlign w:val="center"/>
                              <w:hideMark/>
                            </w:tcPr>
                            <w:p w14:paraId="11165E52" w14:textId="77777777" w:rsidR="00AC59FC" w:rsidRPr="00AC59FC" w:rsidRDefault="00AC59FC" w:rsidP="00AC59FC">
                              <w:pPr>
                                <w:spacing w:after="0" w:line="300" w:lineRule="exact"/>
                                <w:rPr>
                                  <w:rFonts w:ascii="Calibri" w:eastAsia="Times New Roman" w:hAnsi="Calibri" w:cs="Calibri"/>
                                  <w:color w:val="95989A"/>
                                  <w:sz w:val="30"/>
                                  <w:szCs w:val="30"/>
                                  <w:lang w:eastAsia="en-IE"/>
                                </w:rPr>
                              </w:pPr>
                              <w:r w:rsidRPr="00AC59FC">
                                <w:rPr>
                                  <w:rFonts w:ascii="Calibri" w:eastAsia="Times New Roman" w:hAnsi="Calibri" w:cs="Calibri"/>
                                  <w:color w:val="95989A"/>
                                  <w:sz w:val="30"/>
                                  <w:szCs w:val="30"/>
                                  <w:lang w:eastAsia="en-IE"/>
                                </w:rPr>
                                <w:softHyphen/>
                              </w:r>
                            </w:p>
                          </w:tc>
                        </w:tr>
                        <w:tr w:rsidR="00AC59FC" w:rsidRPr="00AC59FC" w14:paraId="383C5869" w14:textId="77777777">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00"/>
                              </w:tblGrid>
                              <w:tr w:rsidR="00AC59FC" w:rsidRPr="00AC59FC" w14:paraId="32B806D2" w14:textId="77777777">
                                <w:tc>
                                  <w:tcPr>
                                    <w:tcW w:w="5000" w:type="pct"/>
                                    <w:hideMark/>
                                  </w:tcPr>
                                  <w:tbl>
                                    <w:tblPr>
                                      <w:tblW w:w="5000" w:type="pct"/>
                                      <w:tblCellMar>
                                        <w:left w:w="0" w:type="dxa"/>
                                        <w:right w:w="0" w:type="dxa"/>
                                      </w:tblCellMar>
                                      <w:tblLook w:val="04A0" w:firstRow="1" w:lastRow="0" w:firstColumn="1" w:lastColumn="0" w:noHBand="0" w:noVBand="1"/>
                                    </w:tblPr>
                                    <w:tblGrid>
                                      <w:gridCol w:w="225"/>
                                      <w:gridCol w:w="8550"/>
                                      <w:gridCol w:w="225"/>
                                    </w:tblGrid>
                                    <w:tr w:rsidR="00AC59FC" w:rsidRPr="00AC59FC" w14:paraId="2A9F7527" w14:textId="77777777">
                                      <w:tc>
                                        <w:tcPr>
                                          <w:tcW w:w="225" w:type="dxa"/>
                                          <w:vAlign w:val="center"/>
                                          <w:hideMark/>
                                        </w:tcPr>
                                        <w:p w14:paraId="37306A93"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8550"/>
                                          </w:tblGrid>
                                          <w:tr w:rsidR="00AC59FC" w:rsidRPr="00AC59FC" w14:paraId="559638FB" w14:textId="77777777">
                                            <w:tc>
                                              <w:tcPr>
                                                <w:tcW w:w="0" w:type="auto"/>
                                                <w:vAlign w:val="center"/>
                                                <w:hideMark/>
                                              </w:tcPr>
                                              <w:tbl>
                                                <w:tblPr>
                                                  <w:tblW w:w="8550" w:type="dxa"/>
                                                  <w:jc w:val="center"/>
                                                  <w:tblCellMar>
                                                    <w:left w:w="0" w:type="dxa"/>
                                                    <w:right w:w="0" w:type="dxa"/>
                                                  </w:tblCellMar>
                                                  <w:tblLook w:val="04A0" w:firstRow="1" w:lastRow="0" w:firstColumn="1" w:lastColumn="0" w:noHBand="0" w:noVBand="1"/>
                                                </w:tblPr>
                                                <w:tblGrid>
                                                  <w:gridCol w:w="8550"/>
                                                </w:tblGrid>
                                                <w:tr w:rsidR="00AC59FC" w:rsidRPr="00AC59FC" w14:paraId="4F0260F6" w14:textId="77777777">
                                                  <w:trPr>
                                                    <w:trHeight w:val="120"/>
                                                    <w:jc w:val="center"/>
                                                  </w:trPr>
                                                  <w:tc>
                                                    <w:tcPr>
                                                      <w:tcW w:w="0" w:type="auto"/>
                                                      <w:vAlign w:val="center"/>
                                                      <w:hideMark/>
                                                    </w:tcPr>
                                                    <w:p w14:paraId="57756DCE" w14:textId="77777777" w:rsidR="00AC59FC" w:rsidRPr="00AC59FC" w:rsidRDefault="00AC59FC" w:rsidP="00AC59FC">
                                                      <w:pPr>
                                                        <w:spacing w:after="0" w:line="120" w:lineRule="exact"/>
                                                        <w:rPr>
                                                          <w:rFonts w:ascii="Calibri" w:eastAsia="Times New Roman" w:hAnsi="Calibri" w:cs="Calibri"/>
                                                          <w:color w:val="95989A"/>
                                                          <w:sz w:val="12"/>
                                                          <w:szCs w:val="12"/>
                                                          <w:lang w:eastAsia="en-IE"/>
                                                        </w:rPr>
                                                      </w:pPr>
                                                      <w:r w:rsidRPr="00AC59FC">
                                                        <w:rPr>
                                                          <w:rFonts w:ascii="Calibri" w:eastAsia="Times New Roman" w:hAnsi="Calibri" w:cs="Calibri"/>
                                                          <w:color w:val="95989A"/>
                                                          <w:sz w:val="12"/>
                                                          <w:szCs w:val="12"/>
                                                          <w:lang w:eastAsia="en-IE"/>
                                                        </w:rPr>
                                                        <w:softHyphen/>
                                                      </w:r>
                                                    </w:p>
                                                  </w:tc>
                                                </w:tr>
                                                <w:tr w:rsidR="00AC59FC" w:rsidRPr="00AC59FC" w14:paraId="24D3B1A7" w14:textId="77777777">
                                                  <w:trPr>
                                                    <w:trHeight w:val="15"/>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8550"/>
                                                      </w:tblGrid>
                                                      <w:tr w:rsidR="00AC59FC" w:rsidRPr="00AC59FC" w14:paraId="1C613737" w14:textId="77777777">
                                                        <w:tc>
                                                          <w:tcPr>
                                                            <w:tcW w:w="0" w:type="auto"/>
                                                            <w:vAlign w:val="center"/>
                                                            <w:hideMark/>
                                                          </w:tcPr>
                                                          <w:tbl>
                                                            <w:tblPr>
                                                              <w:tblW w:w="5000" w:type="pct"/>
                                                              <w:tblBorders>
                                                                <w:top w:val="single" w:sz="6" w:space="0" w:color="4A4A4A"/>
                                                              </w:tblBorders>
                                                              <w:tblCellMar>
                                                                <w:left w:w="0" w:type="dxa"/>
                                                                <w:right w:w="0" w:type="dxa"/>
                                                              </w:tblCellMar>
                                                              <w:tblLook w:val="04A0" w:firstRow="1" w:lastRow="0" w:firstColumn="1" w:lastColumn="0" w:noHBand="0" w:noVBand="1"/>
                                                            </w:tblPr>
                                                            <w:tblGrid>
                                                              <w:gridCol w:w="8550"/>
                                                            </w:tblGrid>
                                                            <w:tr w:rsidR="00AC59FC" w:rsidRPr="00AC59FC" w14:paraId="4622C867" w14:textId="77777777">
                                                              <w:tc>
                                                                <w:tcPr>
                                                                  <w:tcW w:w="0" w:type="auto"/>
                                                                  <w:tcBorders>
                                                                    <w:top w:val="single" w:sz="6" w:space="0" w:color="4A4A4A"/>
                                                                    <w:left w:val="nil"/>
                                                                    <w:bottom w:val="nil"/>
                                                                    <w:right w:val="nil"/>
                                                                  </w:tcBorders>
                                                                  <w:vAlign w:val="center"/>
                                                                  <w:hideMark/>
                                                                </w:tcPr>
                                                                <w:p w14:paraId="294E9124" w14:textId="77777777" w:rsidR="00AC59FC" w:rsidRPr="00AC59FC" w:rsidRDefault="00AC59FC" w:rsidP="00AC59FC">
                                                                  <w:pPr>
                                                                    <w:spacing w:after="0" w:line="0" w:lineRule="atLeas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r>
                                                                </w:p>
                                                              </w:tc>
                                                            </w:tr>
                                                          </w:tbl>
                                                          <w:p w14:paraId="3F6EE558"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bl>
                                                    <w:p w14:paraId="588FEF14"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bl>
                                              <w:p w14:paraId="68530FE8" w14:textId="77777777" w:rsidR="00AC59FC" w:rsidRPr="00AC59FC" w:rsidRDefault="00AC59FC" w:rsidP="00AC59FC">
                                                <w:pPr>
                                                  <w:spacing w:after="0" w:line="240" w:lineRule="auto"/>
                                                  <w:jc w:val="center"/>
                                                  <w:rPr>
                                                    <w:rFonts w:ascii="Times New Roman" w:eastAsia="Times New Roman" w:hAnsi="Times New Roman" w:cs="Times New Roman"/>
                                                    <w:sz w:val="20"/>
                                                    <w:szCs w:val="20"/>
                                                    <w:lang w:eastAsia="en-IE"/>
                                                  </w:rPr>
                                                </w:pPr>
                                              </w:p>
                                            </w:tc>
                                          </w:tr>
                                        </w:tbl>
                                        <w:p w14:paraId="7F14DF21"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c>
                                        <w:tcPr>
                                          <w:tcW w:w="225" w:type="dxa"/>
                                          <w:vAlign w:val="center"/>
                                          <w:hideMark/>
                                        </w:tcPr>
                                        <w:p w14:paraId="5EC0EF0B"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bl>
                                  <w:p w14:paraId="425E322F"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bl>
                            <w:p w14:paraId="58EA86A5"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r w:rsidR="00AC59FC" w:rsidRPr="00AC59FC" w14:paraId="0CFDC5E4" w14:textId="77777777">
                          <w:trPr>
                            <w:trHeight w:val="300"/>
                            <w:jc w:val="center"/>
                          </w:trPr>
                          <w:tc>
                            <w:tcPr>
                              <w:tcW w:w="0" w:type="auto"/>
                              <w:shd w:val="clear" w:color="auto" w:fill="FFFFFF"/>
                              <w:vAlign w:val="center"/>
                              <w:hideMark/>
                            </w:tcPr>
                            <w:p w14:paraId="7E188045" w14:textId="77777777" w:rsidR="00AC59FC" w:rsidRPr="00AC59FC" w:rsidRDefault="00AC59FC" w:rsidP="00AC59FC">
                              <w:pPr>
                                <w:spacing w:after="0" w:line="300" w:lineRule="exact"/>
                                <w:rPr>
                                  <w:rFonts w:ascii="Calibri" w:eastAsia="Times New Roman" w:hAnsi="Calibri" w:cs="Calibri"/>
                                  <w:color w:val="95989A"/>
                                  <w:sz w:val="30"/>
                                  <w:szCs w:val="30"/>
                                  <w:lang w:eastAsia="en-IE"/>
                                </w:rPr>
                              </w:pPr>
                              <w:r w:rsidRPr="00AC59FC">
                                <w:rPr>
                                  <w:rFonts w:ascii="Calibri" w:eastAsia="Times New Roman" w:hAnsi="Calibri" w:cs="Calibri"/>
                                  <w:color w:val="95989A"/>
                                  <w:sz w:val="30"/>
                                  <w:szCs w:val="30"/>
                                  <w:lang w:eastAsia="en-IE"/>
                                </w:rPr>
                                <w:softHyphen/>
                              </w:r>
                            </w:p>
                          </w:tc>
                        </w:tr>
                      </w:tbl>
                      <w:p w14:paraId="7E9D61D0" w14:textId="77777777" w:rsidR="00AC59FC" w:rsidRPr="00AC59FC" w:rsidRDefault="00AC59FC" w:rsidP="00AC59FC">
                        <w:pPr>
                          <w:spacing w:after="0" w:line="240" w:lineRule="auto"/>
                          <w:jc w:val="center"/>
                          <w:rPr>
                            <w:rFonts w:ascii="Times New Roman" w:eastAsia="Times New Roman" w:hAnsi="Times New Roman" w:cs="Times New Roman"/>
                            <w:sz w:val="20"/>
                            <w:szCs w:val="20"/>
                            <w:lang w:eastAsia="en-IE"/>
                          </w:rPr>
                        </w:pPr>
                      </w:p>
                    </w:tc>
                  </w:tr>
                  <w:tr w:rsidR="00AC59FC" w:rsidRPr="00AC59FC" w14:paraId="5BDA2834"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AC59FC" w:rsidRPr="00AC59FC" w14:paraId="61DCB371" w14:textId="77777777">
                          <w:trPr>
                            <w:trHeight w:val="75"/>
                            <w:jc w:val="center"/>
                          </w:trPr>
                          <w:tc>
                            <w:tcPr>
                              <w:tcW w:w="0" w:type="auto"/>
                              <w:shd w:val="clear" w:color="auto" w:fill="FFFFFF"/>
                              <w:vAlign w:val="center"/>
                              <w:hideMark/>
                            </w:tcPr>
                            <w:p w14:paraId="024D12F3" w14:textId="77777777" w:rsidR="00AC59FC" w:rsidRPr="00AC59FC" w:rsidRDefault="00AC59FC" w:rsidP="00AC59FC">
                              <w:pPr>
                                <w:spacing w:after="0" w:line="75" w:lineRule="exact"/>
                                <w:rPr>
                                  <w:rFonts w:ascii="Calibri" w:eastAsia="Times New Roman" w:hAnsi="Calibri" w:cs="Calibri"/>
                                  <w:color w:val="95989A"/>
                                  <w:sz w:val="8"/>
                                  <w:szCs w:val="8"/>
                                  <w:lang w:eastAsia="en-IE"/>
                                </w:rPr>
                              </w:pPr>
                              <w:r w:rsidRPr="00AC59FC">
                                <w:rPr>
                                  <w:rFonts w:ascii="Calibri" w:eastAsia="Times New Roman" w:hAnsi="Calibri" w:cs="Calibri"/>
                                  <w:color w:val="95989A"/>
                                  <w:sz w:val="8"/>
                                  <w:szCs w:val="8"/>
                                  <w:lang w:eastAsia="en-IE"/>
                                </w:rPr>
                                <w:softHyphen/>
                              </w:r>
                            </w:p>
                          </w:tc>
                        </w:tr>
                        <w:tr w:rsidR="00AC59FC" w:rsidRPr="00AC59FC" w14:paraId="4C0E102D" w14:textId="77777777">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4500"/>
                                <w:gridCol w:w="4500"/>
                              </w:tblGrid>
                              <w:tr w:rsidR="00AC59FC" w:rsidRPr="00AC59FC" w14:paraId="190B4BC9" w14:textId="77777777">
                                <w:tc>
                                  <w:tcPr>
                                    <w:tcW w:w="2500" w:type="pct"/>
                                    <w:hideMark/>
                                  </w:tcPr>
                                  <w:tbl>
                                    <w:tblPr>
                                      <w:tblW w:w="5000" w:type="pct"/>
                                      <w:tblCellMar>
                                        <w:left w:w="0" w:type="dxa"/>
                                        <w:right w:w="0" w:type="dxa"/>
                                      </w:tblCellMar>
                                      <w:tblLook w:val="04A0" w:firstRow="1" w:lastRow="0" w:firstColumn="1" w:lastColumn="0" w:noHBand="0" w:noVBand="1"/>
                                    </w:tblPr>
                                    <w:tblGrid>
                                      <w:gridCol w:w="225"/>
                                      <w:gridCol w:w="4050"/>
                                      <w:gridCol w:w="225"/>
                                    </w:tblGrid>
                                    <w:tr w:rsidR="00AC59FC" w:rsidRPr="00AC59FC" w14:paraId="29A73702" w14:textId="77777777">
                                      <w:tc>
                                        <w:tcPr>
                                          <w:tcW w:w="225" w:type="dxa"/>
                                          <w:vAlign w:val="center"/>
                                          <w:hideMark/>
                                        </w:tcPr>
                                        <w:p w14:paraId="6ADCD49C"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50"/>
                                          </w:tblGrid>
                                          <w:tr w:rsidR="00AC59FC" w:rsidRPr="00AC59FC" w14:paraId="79DD533C" w14:textId="77777777">
                                            <w:tc>
                                              <w:tcPr>
                                                <w:tcW w:w="0" w:type="auto"/>
                                                <w:vAlign w:val="center"/>
                                                <w:hideMark/>
                                              </w:tcPr>
                                              <w:tbl>
                                                <w:tblPr>
                                                  <w:tblW w:w="4050" w:type="dxa"/>
                                                  <w:jc w:val="center"/>
                                                  <w:tblCellMar>
                                                    <w:left w:w="0" w:type="dxa"/>
                                                    <w:right w:w="0" w:type="dxa"/>
                                                  </w:tblCellMar>
                                                  <w:tblLook w:val="04A0" w:firstRow="1" w:lastRow="0" w:firstColumn="1" w:lastColumn="0" w:noHBand="0" w:noVBand="1"/>
                                                </w:tblPr>
                                                <w:tblGrid>
                                                  <w:gridCol w:w="143"/>
                                                  <w:gridCol w:w="3750"/>
                                                  <w:gridCol w:w="157"/>
                                                </w:tblGrid>
                                                <w:tr w:rsidR="00AC59FC" w:rsidRPr="00AC59FC" w14:paraId="1AD7F27D" w14:textId="77777777">
                                                  <w:trPr>
                                                    <w:trHeight w:val="225"/>
                                                    <w:jc w:val="center"/>
                                                  </w:trPr>
                                                  <w:tc>
                                                    <w:tcPr>
                                                      <w:tcW w:w="150" w:type="dxa"/>
                                                      <w:vAlign w:val="center"/>
                                                      <w:hideMark/>
                                                    </w:tcPr>
                                                    <w:p w14:paraId="34D55E5B"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vAlign w:val="center"/>
                                                      <w:hideMark/>
                                                    </w:tcPr>
                                                    <w:p w14:paraId="7891A24C" w14:textId="77777777" w:rsidR="00AC59FC" w:rsidRPr="00AC59FC" w:rsidRDefault="00AC59FC" w:rsidP="00AC59FC">
                                                      <w:pPr>
                                                        <w:spacing w:after="0" w:line="225" w:lineRule="exact"/>
                                                        <w:rPr>
                                                          <w:rFonts w:ascii="Calibri" w:eastAsia="Times New Roman" w:hAnsi="Calibri" w:cs="Calibri"/>
                                                          <w:color w:val="95989A"/>
                                                          <w:sz w:val="23"/>
                                                          <w:szCs w:val="23"/>
                                                          <w:lang w:eastAsia="en-IE"/>
                                                        </w:rPr>
                                                      </w:pPr>
                                                      <w:r w:rsidRPr="00AC59FC">
                                                        <w:rPr>
                                                          <w:rFonts w:ascii="Calibri" w:eastAsia="Times New Roman" w:hAnsi="Calibri" w:cs="Calibri"/>
                                                          <w:color w:val="95989A"/>
                                                          <w:sz w:val="23"/>
                                                          <w:szCs w:val="23"/>
                                                          <w:lang w:eastAsia="en-IE"/>
                                                        </w:rPr>
                                                        <w:softHyphen/>
                                                      </w:r>
                                                    </w:p>
                                                  </w:tc>
                                                  <w:tc>
                                                    <w:tcPr>
                                                      <w:tcW w:w="165" w:type="dxa"/>
                                                      <w:vAlign w:val="center"/>
                                                      <w:hideMark/>
                                                    </w:tcPr>
                                                    <w:p w14:paraId="060C2444"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r w:rsidR="00AC59FC" w:rsidRPr="00AC59FC" w14:paraId="64807E35" w14:textId="77777777">
                                                  <w:trPr>
                                                    <w:jc w:val="center"/>
                                                  </w:trPr>
                                                  <w:tc>
                                                    <w:tcPr>
                                                      <w:tcW w:w="150" w:type="dxa"/>
                                                      <w:vAlign w:val="center"/>
                                                      <w:hideMark/>
                                                    </w:tcPr>
                                                    <w:p w14:paraId="697E5836"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vAlign w:val="center"/>
                                                      <w:hideMark/>
                                                    </w:tcPr>
                                                    <w:p w14:paraId="2F0AEF4D" w14:textId="77777777" w:rsidR="00AC59FC" w:rsidRPr="00AC59FC" w:rsidRDefault="00AC59FC" w:rsidP="00AC59FC">
                                                      <w:pPr>
                                                        <w:spacing w:after="0" w:line="0" w:lineRule="atLeast"/>
                                                        <w:rPr>
                                                          <w:rFonts w:ascii="Calibri" w:eastAsia="Times New Roman" w:hAnsi="Calibri" w:cs="Calibri"/>
                                                          <w:color w:val="95989A"/>
                                                          <w:sz w:val="2"/>
                                                          <w:szCs w:val="2"/>
                                                          <w:lang w:eastAsia="en-IE"/>
                                                        </w:rPr>
                                                      </w:pPr>
                                                      <w:r w:rsidRPr="00AC59FC">
                                                        <w:rPr>
                                                          <w:rFonts w:ascii="Calibri" w:eastAsia="Times New Roman" w:hAnsi="Calibri" w:cs="Calibri"/>
                                                          <w:noProof/>
                                                          <w:color w:val="95989A"/>
                                                          <w:sz w:val="2"/>
                                                          <w:szCs w:val="2"/>
                                                          <w:lang w:eastAsia="en-IE"/>
                                                        </w:rPr>
                                                        <w:drawing>
                                                          <wp:inline distT="0" distB="0" distL="0" distR="0" wp14:anchorId="703B9E00" wp14:editId="3A2948C2">
                                                            <wp:extent cx="2371725" cy="1857375"/>
                                                            <wp:effectExtent l="0" t="0" r="9525" b="9525"/>
                                                            <wp:docPr id="23" name="Picture 23" descr="A picture containing sky, outdoor, emp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sky, outdoor, empty&#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1725" cy="1857375"/>
                                                                    </a:xfrm>
                                                                    <a:prstGeom prst="rect">
                                                                      <a:avLst/>
                                                                    </a:prstGeom>
                                                                    <a:noFill/>
                                                                    <a:ln>
                                                                      <a:noFill/>
                                                                    </a:ln>
                                                                  </pic:spPr>
                                                                </pic:pic>
                                                              </a:graphicData>
                                                            </a:graphic>
                                                          </wp:inline>
                                                        </w:drawing>
                                                      </w:r>
                                                    </w:p>
                                                  </w:tc>
                                                  <w:tc>
                                                    <w:tcPr>
                                                      <w:tcW w:w="165" w:type="dxa"/>
                                                      <w:vAlign w:val="center"/>
                                                      <w:hideMark/>
                                                    </w:tcPr>
                                                    <w:p w14:paraId="518B3516"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r w:rsidR="00AC59FC" w:rsidRPr="00AC59FC" w14:paraId="27AE70B9" w14:textId="77777777">
                                                  <w:trPr>
                                                    <w:trHeight w:val="30"/>
                                                    <w:jc w:val="center"/>
                                                  </w:trPr>
                                                  <w:tc>
                                                    <w:tcPr>
                                                      <w:tcW w:w="150" w:type="dxa"/>
                                                      <w:vAlign w:val="center"/>
                                                      <w:hideMark/>
                                                    </w:tcPr>
                                                    <w:p w14:paraId="3076A2B4"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vAlign w:val="center"/>
                                                      <w:hideMark/>
                                                    </w:tcPr>
                                                    <w:p w14:paraId="524C9900" w14:textId="77777777" w:rsidR="00AC59FC" w:rsidRPr="00AC59FC" w:rsidRDefault="00AC59FC" w:rsidP="00AC59FC">
                                                      <w:pPr>
                                                        <w:spacing w:after="0" w:line="30" w:lineRule="exact"/>
                                                        <w:rPr>
                                                          <w:rFonts w:ascii="Calibri" w:eastAsia="Times New Roman" w:hAnsi="Calibri" w:cs="Calibri"/>
                                                          <w:color w:val="95989A"/>
                                                          <w:sz w:val="3"/>
                                                          <w:szCs w:val="3"/>
                                                          <w:lang w:eastAsia="en-IE"/>
                                                        </w:rPr>
                                                      </w:pPr>
                                                      <w:r w:rsidRPr="00AC59FC">
                                                        <w:rPr>
                                                          <w:rFonts w:ascii="Calibri" w:eastAsia="Times New Roman" w:hAnsi="Calibri" w:cs="Calibri"/>
                                                          <w:color w:val="95989A"/>
                                                          <w:sz w:val="3"/>
                                                          <w:szCs w:val="3"/>
                                                          <w:lang w:eastAsia="en-IE"/>
                                                        </w:rPr>
                                                        <w:softHyphen/>
                                                      </w:r>
                                                    </w:p>
                                                  </w:tc>
                                                  <w:tc>
                                                    <w:tcPr>
                                                      <w:tcW w:w="165" w:type="dxa"/>
                                                      <w:vAlign w:val="center"/>
                                                      <w:hideMark/>
                                                    </w:tcPr>
                                                    <w:p w14:paraId="5F966506"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bl>
                                              <w:p w14:paraId="6A271F01" w14:textId="77777777" w:rsidR="00AC59FC" w:rsidRPr="00AC59FC" w:rsidRDefault="00AC59FC" w:rsidP="00AC59FC">
                                                <w:pPr>
                                                  <w:spacing w:after="0" w:line="240" w:lineRule="auto"/>
                                                  <w:jc w:val="center"/>
                                                  <w:rPr>
                                                    <w:rFonts w:ascii="Times New Roman" w:eastAsia="Times New Roman" w:hAnsi="Times New Roman" w:cs="Times New Roman"/>
                                                    <w:sz w:val="20"/>
                                                    <w:szCs w:val="20"/>
                                                    <w:lang w:eastAsia="en-IE"/>
                                                  </w:rPr>
                                                </w:pPr>
                                              </w:p>
                                            </w:tc>
                                          </w:tr>
                                        </w:tbl>
                                        <w:p w14:paraId="3ACF17E3"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c>
                                        <w:tcPr>
                                          <w:tcW w:w="225" w:type="dxa"/>
                                          <w:vAlign w:val="center"/>
                                          <w:hideMark/>
                                        </w:tcPr>
                                        <w:p w14:paraId="35D4394E"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bl>
                                  <w:p w14:paraId="0EF6211F"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c>
                                  <w:tcPr>
                                    <w:tcW w:w="2500" w:type="pct"/>
                                    <w:hideMark/>
                                  </w:tcPr>
                                  <w:tbl>
                                    <w:tblPr>
                                      <w:tblW w:w="5000" w:type="pct"/>
                                      <w:tblCellMar>
                                        <w:left w:w="0" w:type="dxa"/>
                                        <w:right w:w="0" w:type="dxa"/>
                                      </w:tblCellMar>
                                      <w:tblLook w:val="04A0" w:firstRow="1" w:lastRow="0" w:firstColumn="1" w:lastColumn="0" w:noHBand="0" w:noVBand="1"/>
                                    </w:tblPr>
                                    <w:tblGrid>
                                      <w:gridCol w:w="225"/>
                                      <w:gridCol w:w="4050"/>
                                      <w:gridCol w:w="225"/>
                                    </w:tblGrid>
                                    <w:tr w:rsidR="00AC59FC" w:rsidRPr="00AC59FC" w14:paraId="68C27611" w14:textId="77777777">
                                      <w:tc>
                                        <w:tcPr>
                                          <w:tcW w:w="225" w:type="dxa"/>
                                          <w:vAlign w:val="center"/>
                                          <w:hideMark/>
                                        </w:tcPr>
                                        <w:p w14:paraId="13614A20"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50"/>
                                          </w:tblGrid>
                                          <w:tr w:rsidR="00AC59FC" w:rsidRPr="00AC59FC" w14:paraId="479E9FC3"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AC59FC" w:rsidRPr="00AC59FC" w14:paraId="4DEE4A37" w14:textId="77777777">
                                                  <w:trPr>
                                                    <w:trHeight w:val="225"/>
                                                  </w:trPr>
                                                  <w:tc>
                                                    <w:tcPr>
                                                      <w:tcW w:w="0" w:type="auto"/>
                                                      <w:vAlign w:val="center"/>
                                                      <w:hideMark/>
                                                    </w:tcPr>
                                                    <w:p w14:paraId="16657961" w14:textId="77777777" w:rsidR="00AC59FC" w:rsidRPr="00AC59FC" w:rsidRDefault="00AC59FC" w:rsidP="00AC59FC">
                                                      <w:pPr>
                                                        <w:spacing w:after="0" w:line="225" w:lineRule="exact"/>
                                                        <w:rPr>
                                                          <w:rFonts w:ascii="Calibri" w:eastAsia="Times New Roman" w:hAnsi="Calibri" w:cs="Calibri"/>
                                                          <w:color w:val="95989A"/>
                                                          <w:sz w:val="23"/>
                                                          <w:szCs w:val="23"/>
                                                          <w:lang w:eastAsia="en-IE"/>
                                                        </w:rPr>
                                                      </w:pPr>
                                                      <w:r w:rsidRPr="00AC59FC">
                                                        <w:rPr>
                                                          <w:rFonts w:ascii="Calibri" w:eastAsia="Times New Roman" w:hAnsi="Calibri" w:cs="Calibri"/>
                                                          <w:color w:val="95989A"/>
                                                          <w:sz w:val="23"/>
                                                          <w:szCs w:val="23"/>
                                                          <w:lang w:eastAsia="en-IE"/>
                                                        </w:rPr>
                                                        <w:softHyphen/>
                                                      </w:r>
                                                    </w:p>
                                                  </w:tc>
                                                </w:tr>
                                                <w:tr w:rsidR="00AC59FC" w:rsidRPr="00AC59FC" w14:paraId="6707F2CD" w14:textId="77777777">
                                                  <w:tc>
                                                    <w:tcPr>
                                                      <w:tcW w:w="0" w:type="auto"/>
                                                      <w:hideMark/>
                                                    </w:tcPr>
                                                    <w:p w14:paraId="49A200DD" w14:textId="77777777" w:rsidR="00AC59FC" w:rsidRPr="00AC59FC" w:rsidRDefault="00AC59FC" w:rsidP="00AC59FC">
                                                      <w:pPr>
                                                        <w:spacing w:after="0" w:line="240" w:lineRule="auto"/>
                                                        <w:rPr>
                                                          <w:rFonts w:ascii="Arial" w:eastAsia="Calibri" w:hAnsi="Arial" w:cs="Arial"/>
                                                          <w:color w:val="95989A"/>
                                                          <w:sz w:val="33"/>
                                                          <w:szCs w:val="33"/>
                                                          <w:lang w:eastAsia="en-IE"/>
                                                        </w:rPr>
                                                      </w:pPr>
                                                      <w:r w:rsidRPr="00AC59FC">
                                                        <w:rPr>
                                                          <w:rFonts w:ascii="Arial" w:eastAsia="Calibri" w:hAnsi="Arial" w:cs="Arial"/>
                                                          <w:b/>
                                                          <w:bCs/>
                                                          <w:color w:val="363636"/>
                                                          <w:sz w:val="26"/>
                                                          <w:szCs w:val="26"/>
                                                          <w:lang w:eastAsia="en-IE"/>
                                                        </w:rPr>
                                                        <w:t>Key Irish Regulatory Updates</w:t>
                                                      </w:r>
                                                    </w:p>
                                                  </w:tc>
                                                </w:tr>
                                              </w:tbl>
                                              <w:p w14:paraId="36FA9E7B"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r w:rsidR="00AC59FC" w:rsidRPr="00AC59FC" w14:paraId="03A312A8"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AC59FC" w:rsidRPr="00AC59FC" w14:paraId="300F05A0" w14:textId="77777777">
                                                  <w:trPr>
                                                    <w:trHeight w:val="135"/>
                                                  </w:trPr>
                                                  <w:tc>
                                                    <w:tcPr>
                                                      <w:tcW w:w="0" w:type="auto"/>
                                                      <w:vAlign w:val="center"/>
                                                      <w:hideMark/>
                                                    </w:tcPr>
                                                    <w:p w14:paraId="2B63D5D5" w14:textId="77777777" w:rsidR="00AC59FC" w:rsidRPr="00AC59FC" w:rsidRDefault="00AC59FC" w:rsidP="00AC59FC">
                                                      <w:pPr>
                                                        <w:spacing w:after="0" w:line="135" w:lineRule="exact"/>
                                                        <w:rPr>
                                                          <w:rFonts w:ascii="Calibri" w:eastAsia="Times New Roman" w:hAnsi="Calibri" w:cs="Calibri"/>
                                                          <w:color w:val="95989A"/>
                                                          <w:sz w:val="14"/>
                                                          <w:szCs w:val="14"/>
                                                          <w:lang w:eastAsia="en-IE"/>
                                                        </w:rPr>
                                                      </w:pPr>
                                                      <w:r w:rsidRPr="00AC59FC">
                                                        <w:rPr>
                                                          <w:rFonts w:ascii="Calibri" w:eastAsia="Times New Roman" w:hAnsi="Calibri" w:cs="Calibri"/>
                                                          <w:color w:val="95989A"/>
                                                          <w:sz w:val="14"/>
                                                          <w:szCs w:val="14"/>
                                                          <w:lang w:eastAsia="en-IE"/>
                                                        </w:rPr>
                                                        <w:softHyphen/>
                                                      </w:r>
                                                    </w:p>
                                                  </w:tc>
                                                </w:tr>
                                                <w:tr w:rsidR="00AC59FC" w:rsidRPr="00AC59FC" w14:paraId="27C2A66B" w14:textId="77777777">
                                                  <w:tc>
                                                    <w:tcPr>
                                                      <w:tcW w:w="0" w:type="auto"/>
                                                      <w:hideMark/>
                                                    </w:tcPr>
                                                    <w:p w14:paraId="4B579C46" w14:textId="3B9C8A90" w:rsidR="00AC59FC" w:rsidRPr="00DA0812" w:rsidRDefault="00254B38" w:rsidP="00AC59FC">
                                                      <w:pPr>
                                                        <w:numPr>
                                                          <w:ilvl w:val="0"/>
                                                          <w:numId w:val="1"/>
                                                        </w:numPr>
                                                        <w:spacing w:before="100" w:beforeAutospacing="1" w:after="100" w:afterAutospacing="1" w:line="240" w:lineRule="auto"/>
                                                        <w:rPr>
                                                          <w:rFonts w:ascii="Arial" w:eastAsia="Times New Roman" w:hAnsi="Arial" w:cs="Arial"/>
                                                          <w:sz w:val="23"/>
                                                          <w:szCs w:val="23"/>
                                                          <w:lang w:eastAsia="en-IE"/>
                                                        </w:rPr>
                                                      </w:pPr>
                                                      <w:hyperlink r:id="rId7" w:history="1">
                                                        <w:r w:rsidR="00AC59FC" w:rsidRPr="00DA0812">
                                                          <w:rPr>
                                                            <w:rStyle w:val="Hyperlink"/>
                                                            <w:rFonts w:ascii="Arial" w:eastAsia="Times New Roman" w:hAnsi="Arial" w:cs="Arial"/>
                                                            <w:color w:val="auto"/>
                                                            <w:sz w:val="21"/>
                                                            <w:szCs w:val="21"/>
                                                            <w:lang w:eastAsia="en-IE"/>
                                                          </w:rPr>
                                                          <w:t>Central Bank of Ireland clarifies its Priorities and Focus. </w:t>
                                                        </w:r>
                                                      </w:hyperlink>
                                                    </w:p>
                                                    <w:p w14:paraId="7B12F867" w14:textId="6B2F07E8" w:rsidR="00AC59FC" w:rsidRPr="00DA0812" w:rsidRDefault="00254B38" w:rsidP="00AC59FC">
                                                      <w:pPr>
                                                        <w:numPr>
                                                          <w:ilvl w:val="0"/>
                                                          <w:numId w:val="1"/>
                                                        </w:numPr>
                                                        <w:spacing w:before="100" w:beforeAutospacing="1" w:after="100" w:afterAutospacing="1" w:line="240" w:lineRule="auto"/>
                                                        <w:rPr>
                                                          <w:rFonts w:ascii="Arial" w:eastAsia="Times New Roman" w:hAnsi="Arial" w:cs="Arial"/>
                                                          <w:sz w:val="23"/>
                                                          <w:szCs w:val="23"/>
                                                          <w:lang w:eastAsia="en-IE"/>
                                                        </w:rPr>
                                                      </w:pPr>
                                                      <w:hyperlink r:id="rId8" w:history="1">
                                                        <w:r w:rsidR="00AC59FC" w:rsidRPr="00DA0812">
                                                          <w:rPr>
                                                            <w:rStyle w:val="Hyperlink"/>
                                                            <w:rFonts w:ascii="Arial" w:eastAsia="Times New Roman" w:hAnsi="Arial" w:cs="Arial"/>
                                                            <w:color w:val="auto"/>
                                                            <w:sz w:val="21"/>
                                                            <w:szCs w:val="21"/>
                                                            <w:lang w:eastAsia="en-IE"/>
                                                          </w:rPr>
                                                          <w:t>Central Bank publishes the 44th Edition of the Central Bank AIFMD Q&amp;A</w:t>
                                                        </w:r>
                                                      </w:hyperlink>
                                                    </w:p>
                                                    <w:p w14:paraId="21D0727E" w14:textId="180DE940" w:rsidR="00AC59FC" w:rsidRPr="00DA0812" w:rsidRDefault="00254B38" w:rsidP="00AC59FC">
                                                      <w:pPr>
                                                        <w:numPr>
                                                          <w:ilvl w:val="0"/>
                                                          <w:numId w:val="1"/>
                                                        </w:numPr>
                                                        <w:spacing w:before="100" w:beforeAutospacing="1" w:after="100" w:afterAutospacing="1" w:line="240" w:lineRule="auto"/>
                                                        <w:rPr>
                                                          <w:rFonts w:ascii="Arial" w:eastAsia="Times New Roman" w:hAnsi="Arial" w:cs="Arial"/>
                                                          <w:sz w:val="23"/>
                                                          <w:szCs w:val="23"/>
                                                          <w:lang w:eastAsia="en-IE"/>
                                                        </w:rPr>
                                                      </w:pPr>
                                                      <w:hyperlink r:id="rId9" w:history="1">
                                                        <w:r w:rsidR="00AC59FC" w:rsidRPr="00DA0812">
                                                          <w:rPr>
                                                            <w:rStyle w:val="Hyperlink"/>
                                                            <w:rFonts w:ascii="Arial" w:eastAsia="Times New Roman" w:hAnsi="Arial" w:cs="Arial"/>
                                                            <w:color w:val="auto"/>
                                                            <w:sz w:val="21"/>
                                                            <w:szCs w:val="21"/>
                                                            <w:lang w:eastAsia="en-IE"/>
                                                          </w:rPr>
                                                          <w:t>Central Bank CP140 Guidance Published</w:t>
                                                        </w:r>
                                                      </w:hyperlink>
                                                    </w:p>
                                                    <w:p w14:paraId="54C514FA" w14:textId="729B6F7E" w:rsidR="00AC59FC" w:rsidRPr="00DA0812" w:rsidRDefault="00254B38" w:rsidP="00AC59FC">
                                                      <w:pPr>
                                                        <w:numPr>
                                                          <w:ilvl w:val="0"/>
                                                          <w:numId w:val="1"/>
                                                        </w:numPr>
                                                        <w:spacing w:before="100" w:beforeAutospacing="1" w:after="100" w:afterAutospacing="1" w:line="240" w:lineRule="auto"/>
                                                        <w:rPr>
                                                          <w:rFonts w:ascii="Arial" w:eastAsia="Times New Roman" w:hAnsi="Arial" w:cs="Arial"/>
                                                          <w:sz w:val="23"/>
                                                          <w:szCs w:val="23"/>
                                                          <w:lang w:eastAsia="en-IE"/>
                                                        </w:rPr>
                                                      </w:pPr>
                                                      <w:hyperlink r:id="rId10" w:history="1">
                                                        <w:r w:rsidR="00AC59FC" w:rsidRPr="00DA0812">
                                                          <w:rPr>
                                                            <w:rStyle w:val="Hyperlink"/>
                                                            <w:rFonts w:ascii="Arial" w:eastAsia="Times New Roman" w:hAnsi="Arial" w:cs="Arial"/>
                                                            <w:color w:val="auto"/>
                                                            <w:sz w:val="21"/>
                                                            <w:szCs w:val="21"/>
                                                            <w:lang w:eastAsia="en-IE"/>
                                                          </w:rPr>
                                                          <w:t>Central Bank Outsourcing Guidance Published</w:t>
                                                        </w:r>
                                                      </w:hyperlink>
                                                    </w:p>
                                                  </w:tc>
                                                </w:tr>
                                              </w:tbl>
                                              <w:p w14:paraId="71772A6A"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bl>
                                        <w:p w14:paraId="220F6B1C"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c>
                                        <w:tcPr>
                                          <w:tcW w:w="225" w:type="dxa"/>
                                          <w:vAlign w:val="center"/>
                                          <w:hideMark/>
                                        </w:tcPr>
                                        <w:p w14:paraId="448CCDDD"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bl>
                                  <w:p w14:paraId="073861C4"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bl>
                            <w:p w14:paraId="61671E9B"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r w:rsidR="00AC59FC" w:rsidRPr="00AC59FC" w14:paraId="63B39E90" w14:textId="77777777">
                          <w:trPr>
                            <w:trHeight w:val="75"/>
                            <w:jc w:val="center"/>
                          </w:trPr>
                          <w:tc>
                            <w:tcPr>
                              <w:tcW w:w="0" w:type="auto"/>
                              <w:shd w:val="clear" w:color="auto" w:fill="FFFFFF"/>
                              <w:vAlign w:val="center"/>
                              <w:hideMark/>
                            </w:tcPr>
                            <w:p w14:paraId="528F6F74" w14:textId="77777777" w:rsidR="00AC59FC" w:rsidRPr="00AC59FC" w:rsidRDefault="00AC59FC" w:rsidP="00AC59FC">
                              <w:pPr>
                                <w:spacing w:after="0" w:line="75" w:lineRule="exact"/>
                                <w:rPr>
                                  <w:rFonts w:ascii="Calibri" w:eastAsia="Times New Roman" w:hAnsi="Calibri" w:cs="Calibri"/>
                                  <w:color w:val="95989A"/>
                                  <w:sz w:val="8"/>
                                  <w:szCs w:val="8"/>
                                  <w:lang w:eastAsia="en-IE"/>
                                </w:rPr>
                              </w:pPr>
                              <w:r w:rsidRPr="00AC59FC">
                                <w:rPr>
                                  <w:rFonts w:ascii="Calibri" w:eastAsia="Times New Roman" w:hAnsi="Calibri" w:cs="Calibri"/>
                                  <w:color w:val="95989A"/>
                                  <w:sz w:val="8"/>
                                  <w:szCs w:val="8"/>
                                  <w:lang w:eastAsia="en-IE"/>
                                </w:rPr>
                                <w:softHyphen/>
                              </w:r>
                            </w:p>
                          </w:tc>
                        </w:tr>
                      </w:tbl>
                      <w:p w14:paraId="7CD6E9F4" w14:textId="77777777" w:rsidR="00AC59FC" w:rsidRPr="00AC59FC" w:rsidRDefault="00AC59FC" w:rsidP="00AC59FC">
                        <w:pPr>
                          <w:spacing w:after="0" w:line="240" w:lineRule="auto"/>
                          <w:jc w:val="center"/>
                          <w:rPr>
                            <w:rFonts w:ascii="Times New Roman" w:eastAsia="Times New Roman" w:hAnsi="Times New Roman" w:cs="Times New Roman"/>
                            <w:sz w:val="20"/>
                            <w:szCs w:val="20"/>
                            <w:lang w:eastAsia="en-IE"/>
                          </w:rPr>
                        </w:pPr>
                      </w:p>
                    </w:tc>
                  </w:tr>
                  <w:tr w:rsidR="00AC59FC" w:rsidRPr="00AC59FC" w14:paraId="2DC264A0"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AC59FC" w:rsidRPr="00AC59FC" w14:paraId="0C04E33E" w14:textId="77777777">
                          <w:trPr>
                            <w:trHeight w:val="45"/>
                            <w:jc w:val="center"/>
                          </w:trPr>
                          <w:tc>
                            <w:tcPr>
                              <w:tcW w:w="0" w:type="auto"/>
                              <w:shd w:val="clear" w:color="auto" w:fill="FFFFFF"/>
                              <w:vAlign w:val="center"/>
                              <w:hideMark/>
                            </w:tcPr>
                            <w:p w14:paraId="5B4548C0" w14:textId="77777777" w:rsidR="00AC59FC" w:rsidRPr="00AC59FC" w:rsidRDefault="00AC59FC" w:rsidP="00AC59FC">
                              <w:pPr>
                                <w:spacing w:after="0" w:line="45" w:lineRule="exact"/>
                                <w:rPr>
                                  <w:rFonts w:ascii="Calibri" w:eastAsia="Times New Roman" w:hAnsi="Calibri" w:cs="Calibri"/>
                                  <w:color w:val="95989A"/>
                                  <w:sz w:val="5"/>
                                  <w:szCs w:val="5"/>
                                  <w:lang w:eastAsia="en-IE"/>
                                </w:rPr>
                              </w:pPr>
                              <w:r w:rsidRPr="00AC59FC">
                                <w:rPr>
                                  <w:rFonts w:ascii="Calibri" w:eastAsia="Times New Roman" w:hAnsi="Calibri" w:cs="Calibri"/>
                                  <w:color w:val="95989A"/>
                                  <w:sz w:val="5"/>
                                  <w:szCs w:val="5"/>
                                  <w:lang w:eastAsia="en-IE"/>
                                </w:rPr>
                                <w:softHyphen/>
                              </w:r>
                            </w:p>
                          </w:tc>
                        </w:tr>
                        <w:tr w:rsidR="00AC59FC" w:rsidRPr="00AC59FC" w14:paraId="457A723B" w14:textId="77777777">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4500"/>
                                <w:gridCol w:w="4500"/>
                              </w:tblGrid>
                              <w:tr w:rsidR="00AC59FC" w:rsidRPr="00AC59FC" w14:paraId="45F9CE96" w14:textId="77777777">
                                <w:tc>
                                  <w:tcPr>
                                    <w:tcW w:w="2500" w:type="pct"/>
                                    <w:hideMark/>
                                  </w:tcPr>
                                  <w:tbl>
                                    <w:tblPr>
                                      <w:tblW w:w="5000" w:type="pct"/>
                                      <w:tblCellMar>
                                        <w:left w:w="0" w:type="dxa"/>
                                        <w:right w:w="0" w:type="dxa"/>
                                      </w:tblCellMar>
                                      <w:tblLook w:val="04A0" w:firstRow="1" w:lastRow="0" w:firstColumn="1" w:lastColumn="0" w:noHBand="0" w:noVBand="1"/>
                                    </w:tblPr>
                                    <w:tblGrid>
                                      <w:gridCol w:w="225"/>
                                      <w:gridCol w:w="4050"/>
                                      <w:gridCol w:w="225"/>
                                    </w:tblGrid>
                                    <w:tr w:rsidR="00AC59FC" w:rsidRPr="00AC59FC" w14:paraId="191CB907" w14:textId="77777777">
                                      <w:tc>
                                        <w:tcPr>
                                          <w:tcW w:w="225" w:type="dxa"/>
                                          <w:vAlign w:val="center"/>
                                          <w:hideMark/>
                                        </w:tcPr>
                                        <w:p w14:paraId="328E6DCF"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50"/>
                                          </w:tblGrid>
                                          <w:tr w:rsidR="00AC59FC" w:rsidRPr="00AC59FC" w14:paraId="46F77B75" w14:textId="77777777">
                                            <w:tc>
                                              <w:tcPr>
                                                <w:tcW w:w="0" w:type="auto"/>
                                                <w:vAlign w:val="center"/>
                                                <w:hideMark/>
                                              </w:tcPr>
                                              <w:tbl>
                                                <w:tblPr>
                                                  <w:tblW w:w="4050" w:type="dxa"/>
                                                  <w:jc w:val="center"/>
                                                  <w:tblCellMar>
                                                    <w:left w:w="0" w:type="dxa"/>
                                                    <w:right w:w="0" w:type="dxa"/>
                                                  </w:tblCellMar>
                                                  <w:tblLook w:val="04A0" w:firstRow="1" w:lastRow="0" w:firstColumn="1" w:lastColumn="0" w:noHBand="0" w:noVBand="1"/>
                                                </w:tblPr>
                                                <w:tblGrid>
                                                  <w:gridCol w:w="143"/>
                                                  <w:gridCol w:w="3750"/>
                                                  <w:gridCol w:w="157"/>
                                                </w:tblGrid>
                                                <w:tr w:rsidR="00AC59FC" w:rsidRPr="00AC59FC" w14:paraId="5B641046" w14:textId="77777777">
                                                  <w:trPr>
                                                    <w:trHeight w:val="225"/>
                                                    <w:jc w:val="center"/>
                                                  </w:trPr>
                                                  <w:tc>
                                                    <w:tcPr>
                                                      <w:tcW w:w="150" w:type="dxa"/>
                                                      <w:vAlign w:val="center"/>
                                                      <w:hideMark/>
                                                    </w:tcPr>
                                                    <w:p w14:paraId="1D175F17"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vAlign w:val="center"/>
                                                      <w:hideMark/>
                                                    </w:tcPr>
                                                    <w:p w14:paraId="24A7B45F" w14:textId="77777777" w:rsidR="00AC59FC" w:rsidRPr="00AC59FC" w:rsidRDefault="00AC59FC" w:rsidP="00AC59FC">
                                                      <w:pPr>
                                                        <w:spacing w:after="0" w:line="225" w:lineRule="exact"/>
                                                        <w:rPr>
                                                          <w:rFonts w:ascii="Calibri" w:eastAsia="Times New Roman" w:hAnsi="Calibri" w:cs="Calibri"/>
                                                          <w:color w:val="95989A"/>
                                                          <w:sz w:val="23"/>
                                                          <w:szCs w:val="23"/>
                                                          <w:lang w:eastAsia="en-IE"/>
                                                        </w:rPr>
                                                      </w:pPr>
                                                      <w:r w:rsidRPr="00AC59FC">
                                                        <w:rPr>
                                                          <w:rFonts w:ascii="Calibri" w:eastAsia="Times New Roman" w:hAnsi="Calibri" w:cs="Calibri"/>
                                                          <w:color w:val="95989A"/>
                                                          <w:sz w:val="23"/>
                                                          <w:szCs w:val="23"/>
                                                          <w:lang w:eastAsia="en-IE"/>
                                                        </w:rPr>
                                                        <w:softHyphen/>
                                                      </w:r>
                                                    </w:p>
                                                  </w:tc>
                                                  <w:tc>
                                                    <w:tcPr>
                                                      <w:tcW w:w="165" w:type="dxa"/>
                                                      <w:vAlign w:val="center"/>
                                                      <w:hideMark/>
                                                    </w:tcPr>
                                                    <w:p w14:paraId="50BF7122"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r w:rsidR="00AC59FC" w:rsidRPr="00AC59FC" w14:paraId="76842CD4" w14:textId="77777777">
                                                  <w:trPr>
                                                    <w:jc w:val="center"/>
                                                  </w:trPr>
                                                  <w:tc>
                                                    <w:tcPr>
                                                      <w:tcW w:w="150" w:type="dxa"/>
                                                      <w:vAlign w:val="center"/>
                                                      <w:hideMark/>
                                                    </w:tcPr>
                                                    <w:p w14:paraId="28D12EFD"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vAlign w:val="center"/>
                                                      <w:hideMark/>
                                                    </w:tcPr>
                                                    <w:p w14:paraId="7C04666A" w14:textId="77777777" w:rsidR="00AC59FC" w:rsidRPr="00AC59FC" w:rsidRDefault="00AC59FC" w:rsidP="00AC59FC">
                                                      <w:pPr>
                                                        <w:spacing w:after="0" w:line="0" w:lineRule="atLeast"/>
                                                        <w:rPr>
                                                          <w:rFonts w:ascii="Calibri" w:eastAsia="Times New Roman" w:hAnsi="Calibri" w:cs="Calibri"/>
                                                          <w:color w:val="95989A"/>
                                                          <w:sz w:val="2"/>
                                                          <w:szCs w:val="2"/>
                                                          <w:lang w:eastAsia="en-IE"/>
                                                        </w:rPr>
                                                      </w:pPr>
                                                      <w:r w:rsidRPr="00AC59FC">
                                                        <w:rPr>
                                                          <w:rFonts w:ascii="Calibri" w:eastAsia="Times New Roman" w:hAnsi="Calibri" w:cs="Calibri"/>
                                                          <w:noProof/>
                                                          <w:color w:val="95989A"/>
                                                          <w:sz w:val="2"/>
                                                          <w:szCs w:val="2"/>
                                                          <w:lang w:eastAsia="en-IE"/>
                                                        </w:rPr>
                                                        <w:drawing>
                                                          <wp:inline distT="0" distB="0" distL="0" distR="0" wp14:anchorId="5CD8FD89" wp14:editId="0B83606B">
                                                            <wp:extent cx="2371725" cy="1581150"/>
                                                            <wp:effectExtent l="0" t="0" r="9525" b="0"/>
                                                            <wp:docPr id="24" name="Picture 24" descr="A picture containing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blu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1725" cy="1581150"/>
                                                                    </a:xfrm>
                                                                    <a:prstGeom prst="rect">
                                                                      <a:avLst/>
                                                                    </a:prstGeom>
                                                                    <a:noFill/>
                                                                    <a:ln>
                                                                      <a:noFill/>
                                                                    </a:ln>
                                                                  </pic:spPr>
                                                                </pic:pic>
                                                              </a:graphicData>
                                                            </a:graphic>
                                                          </wp:inline>
                                                        </w:drawing>
                                                      </w:r>
                                                    </w:p>
                                                  </w:tc>
                                                  <w:tc>
                                                    <w:tcPr>
                                                      <w:tcW w:w="165" w:type="dxa"/>
                                                      <w:vAlign w:val="center"/>
                                                      <w:hideMark/>
                                                    </w:tcPr>
                                                    <w:p w14:paraId="4FD9EDCA"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r w:rsidR="00AC59FC" w:rsidRPr="00AC59FC" w14:paraId="7D9217EC" w14:textId="77777777">
                                                  <w:trPr>
                                                    <w:trHeight w:val="30"/>
                                                    <w:jc w:val="center"/>
                                                  </w:trPr>
                                                  <w:tc>
                                                    <w:tcPr>
                                                      <w:tcW w:w="150" w:type="dxa"/>
                                                      <w:vAlign w:val="center"/>
                                                      <w:hideMark/>
                                                    </w:tcPr>
                                                    <w:p w14:paraId="47B8C809"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vAlign w:val="center"/>
                                                      <w:hideMark/>
                                                    </w:tcPr>
                                                    <w:p w14:paraId="16DEE766" w14:textId="77777777" w:rsidR="00AC59FC" w:rsidRPr="00AC59FC" w:rsidRDefault="00AC59FC" w:rsidP="00AC59FC">
                                                      <w:pPr>
                                                        <w:spacing w:after="0" w:line="30" w:lineRule="exact"/>
                                                        <w:rPr>
                                                          <w:rFonts w:ascii="Calibri" w:eastAsia="Times New Roman" w:hAnsi="Calibri" w:cs="Calibri"/>
                                                          <w:color w:val="95989A"/>
                                                          <w:sz w:val="3"/>
                                                          <w:szCs w:val="3"/>
                                                          <w:lang w:eastAsia="en-IE"/>
                                                        </w:rPr>
                                                      </w:pPr>
                                                      <w:r w:rsidRPr="00AC59FC">
                                                        <w:rPr>
                                                          <w:rFonts w:ascii="Calibri" w:eastAsia="Times New Roman" w:hAnsi="Calibri" w:cs="Calibri"/>
                                                          <w:color w:val="95989A"/>
                                                          <w:sz w:val="3"/>
                                                          <w:szCs w:val="3"/>
                                                          <w:lang w:eastAsia="en-IE"/>
                                                        </w:rPr>
                                                        <w:softHyphen/>
                                                      </w:r>
                                                    </w:p>
                                                  </w:tc>
                                                  <w:tc>
                                                    <w:tcPr>
                                                      <w:tcW w:w="165" w:type="dxa"/>
                                                      <w:vAlign w:val="center"/>
                                                      <w:hideMark/>
                                                    </w:tcPr>
                                                    <w:p w14:paraId="005FFDA3"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bl>
                                              <w:p w14:paraId="68ACC466" w14:textId="77777777" w:rsidR="00AC59FC" w:rsidRPr="00AC59FC" w:rsidRDefault="00AC59FC" w:rsidP="00AC59FC">
                                                <w:pPr>
                                                  <w:spacing w:after="0" w:line="240" w:lineRule="auto"/>
                                                  <w:jc w:val="center"/>
                                                  <w:rPr>
                                                    <w:rFonts w:ascii="Times New Roman" w:eastAsia="Times New Roman" w:hAnsi="Times New Roman" w:cs="Times New Roman"/>
                                                    <w:sz w:val="20"/>
                                                    <w:szCs w:val="20"/>
                                                    <w:lang w:eastAsia="en-IE"/>
                                                  </w:rPr>
                                                </w:pPr>
                                              </w:p>
                                            </w:tc>
                                          </w:tr>
                                        </w:tbl>
                                        <w:p w14:paraId="1F4821C1"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c>
                                        <w:tcPr>
                                          <w:tcW w:w="225" w:type="dxa"/>
                                          <w:vAlign w:val="center"/>
                                          <w:hideMark/>
                                        </w:tcPr>
                                        <w:p w14:paraId="2D43B252"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bl>
                                  <w:p w14:paraId="7DF2EEB9"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c>
                                  <w:tcPr>
                                    <w:tcW w:w="2500" w:type="pct"/>
                                    <w:hideMark/>
                                  </w:tcPr>
                                  <w:tbl>
                                    <w:tblPr>
                                      <w:tblW w:w="5000" w:type="pct"/>
                                      <w:tblCellMar>
                                        <w:left w:w="0" w:type="dxa"/>
                                        <w:right w:w="0" w:type="dxa"/>
                                      </w:tblCellMar>
                                      <w:tblLook w:val="04A0" w:firstRow="1" w:lastRow="0" w:firstColumn="1" w:lastColumn="0" w:noHBand="0" w:noVBand="1"/>
                                    </w:tblPr>
                                    <w:tblGrid>
                                      <w:gridCol w:w="225"/>
                                      <w:gridCol w:w="4050"/>
                                      <w:gridCol w:w="225"/>
                                    </w:tblGrid>
                                    <w:tr w:rsidR="00AC59FC" w:rsidRPr="00AC59FC" w14:paraId="07E44E9C" w14:textId="77777777">
                                      <w:tc>
                                        <w:tcPr>
                                          <w:tcW w:w="225" w:type="dxa"/>
                                          <w:vAlign w:val="center"/>
                                          <w:hideMark/>
                                        </w:tcPr>
                                        <w:p w14:paraId="6BBD1D59"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50"/>
                                          </w:tblGrid>
                                          <w:tr w:rsidR="00AC59FC" w:rsidRPr="00AC59FC" w14:paraId="6E465153"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AC59FC" w:rsidRPr="00AC59FC" w14:paraId="35725B7C" w14:textId="77777777">
                                                  <w:trPr>
                                                    <w:trHeight w:val="225"/>
                                                  </w:trPr>
                                                  <w:tc>
                                                    <w:tcPr>
                                                      <w:tcW w:w="0" w:type="auto"/>
                                                      <w:vAlign w:val="center"/>
                                                      <w:hideMark/>
                                                    </w:tcPr>
                                                    <w:p w14:paraId="511BE022" w14:textId="77777777" w:rsidR="00AC59FC" w:rsidRPr="00AC59FC" w:rsidRDefault="00AC59FC" w:rsidP="00AC59FC">
                                                      <w:pPr>
                                                        <w:spacing w:after="0" w:line="225" w:lineRule="exact"/>
                                                        <w:rPr>
                                                          <w:rFonts w:ascii="Calibri" w:eastAsia="Times New Roman" w:hAnsi="Calibri" w:cs="Calibri"/>
                                                          <w:color w:val="95989A"/>
                                                          <w:sz w:val="23"/>
                                                          <w:szCs w:val="23"/>
                                                          <w:lang w:eastAsia="en-IE"/>
                                                        </w:rPr>
                                                      </w:pPr>
                                                      <w:r w:rsidRPr="00AC59FC">
                                                        <w:rPr>
                                                          <w:rFonts w:ascii="Calibri" w:eastAsia="Times New Roman" w:hAnsi="Calibri" w:cs="Calibri"/>
                                                          <w:color w:val="95989A"/>
                                                          <w:sz w:val="23"/>
                                                          <w:szCs w:val="23"/>
                                                          <w:lang w:eastAsia="en-IE"/>
                                                        </w:rPr>
                                                        <w:softHyphen/>
                                                      </w:r>
                                                    </w:p>
                                                  </w:tc>
                                                </w:tr>
                                                <w:tr w:rsidR="00AC59FC" w:rsidRPr="00AC59FC" w14:paraId="64EF8CC9" w14:textId="77777777">
                                                  <w:tc>
                                                    <w:tcPr>
                                                      <w:tcW w:w="0" w:type="auto"/>
                                                      <w:hideMark/>
                                                    </w:tcPr>
                                                    <w:p w14:paraId="7F2C636F" w14:textId="77777777" w:rsidR="00AC59FC" w:rsidRPr="00AC59FC" w:rsidRDefault="00AC59FC" w:rsidP="00AC59FC">
                                                      <w:pPr>
                                                        <w:spacing w:after="0" w:line="240" w:lineRule="auto"/>
                                                        <w:rPr>
                                                          <w:rFonts w:ascii="Arial" w:eastAsia="Calibri" w:hAnsi="Arial" w:cs="Arial"/>
                                                          <w:color w:val="95989A"/>
                                                          <w:sz w:val="33"/>
                                                          <w:szCs w:val="33"/>
                                                          <w:lang w:eastAsia="en-IE"/>
                                                        </w:rPr>
                                                      </w:pPr>
                                                      <w:r w:rsidRPr="00AC59FC">
                                                        <w:rPr>
                                                          <w:rFonts w:ascii="Arial" w:eastAsia="Calibri" w:hAnsi="Arial" w:cs="Arial"/>
                                                          <w:b/>
                                                          <w:bCs/>
                                                          <w:color w:val="363636"/>
                                                          <w:sz w:val="26"/>
                                                          <w:szCs w:val="26"/>
                                                          <w:lang w:eastAsia="en-IE"/>
                                                        </w:rPr>
                                                        <w:t>Key EU Regulatory Updates</w:t>
                                                      </w:r>
                                                    </w:p>
                                                  </w:tc>
                                                </w:tr>
                                              </w:tbl>
                                              <w:p w14:paraId="54F8F7C6"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r w:rsidR="00AC59FC" w:rsidRPr="00AC59FC" w14:paraId="35ECDE99"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AC59FC" w:rsidRPr="00AC59FC" w14:paraId="27934277" w14:textId="77777777">
                                                  <w:trPr>
                                                    <w:trHeight w:val="135"/>
                                                  </w:trPr>
                                                  <w:tc>
                                                    <w:tcPr>
                                                      <w:tcW w:w="0" w:type="auto"/>
                                                      <w:vAlign w:val="center"/>
                                                      <w:hideMark/>
                                                    </w:tcPr>
                                                    <w:p w14:paraId="1AAADAA9" w14:textId="77777777" w:rsidR="00AC59FC" w:rsidRPr="00AC59FC" w:rsidRDefault="00AC59FC" w:rsidP="00AC59FC">
                                                      <w:pPr>
                                                        <w:spacing w:after="0" w:line="135" w:lineRule="exact"/>
                                                        <w:rPr>
                                                          <w:rFonts w:ascii="Calibri" w:eastAsia="Times New Roman" w:hAnsi="Calibri" w:cs="Calibri"/>
                                                          <w:color w:val="95989A"/>
                                                          <w:sz w:val="14"/>
                                                          <w:szCs w:val="14"/>
                                                          <w:lang w:eastAsia="en-IE"/>
                                                        </w:rPr>
                                                      </w:pPr>
                                                      <w:r w:rsidRPr="00AC59FC">
                                                        <w:rPr>
                                                          <w:rFonts w:ascii="Calibri" w:eastAsia="Times New Roman" w:hAnsi="Calibri" w:cs="Calibri"/>
                                                          <w:color w:val="95989A"/>
                                                          <w:sz w:val="14"/>
                                                          <w:szCs w:val="14"/>
                                                          <w:lang w:eastAsia="en-IE"/>
                                                        </w:rPr>
                                                        <w:softHyphen/>
                                                      </w:r>
                                                    </w:p>
                                                  </w:tc>
                                                </w:tr>
                                                <w:tr w:rsidR="00AC59FC" w:rsidRPr="00AC59FC" w14:paraId="181ED37B" w14:textId="77777777">
                                                  <w:tc>
                                                    <w:tcPr>
                                                      <w:tcW w:w="0" w:type="auto"/>
                                                      <w:hideMark/>
                                                    </w:tcPr>
                                                    <w:p w14:paraId="57698421" w14:textId="21652AAE" w:rsidR="00AC59FC" w:rsidRPr="00DA0812" w:rsidRDefault="00254B38" w:rsidP="00AC59FC">
                                                      <w:pPr>
                                                        <w:numPr>
                                                          <w:ilvl w:val="0"/>
                                                          <w:numId w:val="2"/>
                                                        </w:numPr>
                                                        <w:spacing w:before="100" w:beforeAutospacing="1" w:after="100" w:afterAutospacing="1" w:line="240" w:lineRule="auto"/>
                                                        <w:rPr>
                                                          <w:rFonts w:ascii="Arial" w:eastAsia="Times New Roman" w:hAnsi="Arial" w:cs="Arial"/>
                                                          <w:sz w:val="23"/>
                                                          <w:szCs w:val="23"/>
                                                          <w:lang w:eastAsia="en-IE"/>
                                                        </w:rPr>
                                                      </w:pPr>
                                                      <w:hyperlink r:id="rId12" w:history="1">
                                                        <w:r w:rsidR="00AC59FC" w:rsidRPr="00DA0812">
                                                          <w:rPr>
                                                            <w:rStyle w:val="Hyperlink"/>
                                                            <w:rFonts w:ascii="Arial" w:eastAsia="Times New Roman" w:hAnsi="Arial" w:cs="Arial"/>
                                                            <w:color w:val="auto"/>
                                                            <w:sz w:val="21"/>
                                                            <w:szCs w:val="21"/>
                                                            <w:lang w:eastAsia="en-IE"/>
                                                          </w:rPr>
                                                          <w:t>ESMA CSA on Valuation of UCITS and AIFs</w:t>
                                                        </w:r>
                                                      </w:hyperlink>
                                                    </w:p>
                                                    <w:p w14:paraId="05FEC8F9" w14:textId="761684DD" w:rsidR="00AC59FC" w:rsidRPr="00DA0812" w:rsidRDefault="00254B38" w:rsidP="00AC59FC">
                                                      <w:pPr>
                                                        <w:numPr>
                                                          <w:ilvl w:val="0"/>
                                                          <w:numId w:val="2"/>
                                                        </w:numPr>
                                                        <w:spacing w:before="100" w:beforeAutospacing="1" w:after="100" w:afterAutospacing="1" w:line="240" w:lineRule="auto"/>
                                                        <w:rPr>
                                                          <w:rFonts w:ascii="Arial" w:eastAsia="Times New Roman" w:hAnsi="Arial" w:cs="Arial"/>
                                                          <w:sz w:val="23"/>
                                                          <w:szCs w:val="23"/>
                                                          <w:lang w:eastAsia="en-IE"/>
                                                        </w:rPr>
                                                      </w:pPr>
                                                      <w:hyperlink r:id="rId13" w:history="1">
                                                        <w:r w:rsidR="00AC59FC" w:rsidRPr="00DA0812">
                                                          <w:rPr>
                                                            <w:rStyle w:val="Hyperlink"/>
                                                            <w:rFonts w:ascii="Arial" w:eastAsia="Times New Roman" w:hAnsi="Arial" w:cs="Arial"/>
                                                            <w:color w:val="auto"/>
                                                            <w:sz w:val="21"/>
                                                            <w:szCs w:val="21"/>
                                                            <w:lang w:eastAsia="en-IE"/>
                                                          </w:rPr>
                                                          <w:t>New Q&amp;As issued </w:t>
                                                        </w:r>
                                                      </w:hyperlink>
                                                    </w:p>
                                                    <w:p w14:paraId="1A70A9EA" w14:textId="5D1B4976" w:rsidR="00AC59FC" w:rsidRPr="00DA0812" w:rsidRDefault="00254B38" w:rsidP="00AC59FC">
                                                      <w:pPr>
                                                        <w:numPr>
                                                          <w:ilvl w:val="0"/>
                                                          <w:numId w:val="2"/>
                                                        </w:numPr>
                                                        <w:spacing w:before="100" w:beforeAutospacing="1" w:after="100" w:afterAutospacing="1" w:line="240" w:lineRule="auto"/>
                                                        <w:rPr>
                                                          <w:rFonts w:ascii="Arial" w:eastAsia="Times New Roman" w:hAnsi="Arial" w:cs="Arial"/>
                                                          <w:sz w:val="23"/>
                                                          <w:szCs w:val="23"/>
                                                          <w:lang w:eastAsia="en-IE"/>
                                                        </w:rPr>
                                                      </w:pPr>
                                                      <w:hyperlink r:id="rId14" w:history="1">
                                                        <w:r w:rsidR="00AC59FC" w:rsidRPr="00DA0812">
                                                          <w:rPr>
                                                            <w:rStyle w:val="Hyperlink"/>
                                                            <w:rFonts w:ascii="Arial" w:eastAsia="Times New Roman" w:hAnsi="Arial" w:cs="Arial"/>
                                                            <w:color w:val="auto"/>
                                                            <w:sz w:val="21"/>
                                                            <w:szCs w:val="21"/>
                                                            <w:lang w:eastAsia="en-IE"/>
                                                          </w:rPr>
                                                          <w:t>ESMA Guidance on MiFID II</w:t>
                                                        </w:r>
                                                      </w:hyperlink>
                                                    </w:p>
                                                    <w:p w14:paraId="6F3324FC" w14:textId="1C766636" w:rsidR="00AC59FC" w:rsidRPr="00DA0812" w:rsidRDefault="00254B38" w:rsidP="00AC59FC">
                                                      <w:pPr>
                                                        <w:numPr>
                                                          <w:ilvl w:val="0"/>
                                                          <w:numId w:val="2"/>
                                                        </w:numPr>
                                                        <w:spacing w:before="100" w:beforeAutospacing="1" w:after="100" w:afterAutospacing="1" w:line="240" w:lineRule="auto"/>
                                                        <w:rPr>
                                                          <w:rFonts w:ascii="Arial" w:eastAsia="Times New Roman" w:hAnsi="Arial" w:cs="Arial"/>
                                                          <w:sz w:val="23"/>
                                                          <w:szCs w:val="23"/>
                                                          <w:lang w:eastAsia="en-IE"/>
                                                        </w:rPr>
                                                      </w:pPr>
                                                      <w:hyperlink r:id="rId15" w:history="1">
                                                        <w:r w:rsidR="00AC59FC" w:rsidRPr="00DA0812">
                                                          <w:rPr>
                                                            <w:rStyle w:val="Hyperlink"/>
                                                            <w:rFonts w:ascii="Arial" w:eastAsia="Times New Roman" w:hAnsi="Arial" w:cs="Arial"/>
                                                            <w:color w:val="auto"/>
                                                            <w:sz w:val="21"/>
                                                            <w:szCs w:val="21"/>
                                                            <w:lang w:eastAsia="en-IE"/>
                                                          </w:rPr>
                                                          <w:t>ESMA Focus on Reverse Solicitation</w:t>
                                                        </w:r>
                                                      </w:hyperlink>
                                                    </w:p>
                                                  </w:tc>
                                                </w:tr>
                                              </w:tbl>
                                              <w:p w14:paraId="71A3D9F1"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bl>
                                        <w:p w14:paraId="5B246AB9"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c>
                                        <w:tcPr>
                                          <w:tcW w:w="225" w:type="dxa"/>
                                          <w:vAlign w:val="center"/>
                                          <w:hideMark/>
                                        </w:tcPr>
                                        <w:p w14:paraId="1F1F1E90"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bl>
                                  <w:p w14:paraId="5CA87769"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bl>
                            <w:p w14:paraId="1B77295C"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bl>
                      <w:p w14:paraId="057D2A0A" w14:textId="77777777" w:rsidR="00AC59FC" w:rsidRPr="00AC59FC" w:rsidRDefault="00AC59FC" w:rsidP="00AC59FC">
                        <w:pPr>
                          <w:spacing w:after="0" w:line="240" w:lineRule="auto"/>
                          <w:jc w:val="center"/>
                          <w:rPr>
                            <w:rFonts w:ascii="Times New Roman" w:eastAsia="Times New Roman" w:hAnsi="Times New Roman" w:cs="Times New Roman"/>
                            <w:sz w:val="20"/>
                            <w:szCs w:val="20"/>
                            <w:lang w:eastAsia="en-IE"/>
                          </w:rPr>
                        </w:pPr>
                      </w:p>
                    </w:tc>
                  </w:tr>
                  <w:tr w:rsidR="00AC59FC" w:rsidRPr="00AC59FC" w14:paraId="636892FA"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AC59FC" w:rsidRPr="00AC59FC" w14:paraId="7B592BE9" w14:textId="77777777">
                          <w:trPr>
                            <w:trHeight w:val="45"/>
                            <w:jc w:val="center"/>
                          </w:trPr>
                          <w:tc>
                            <w:tcPr>
                              <w:tcW w:w="0" w:type="auto"/>
                              <w:shd w:val="clear" w:color="auto" w:fill="FFFFFF"/>
                              <w:vAlign w:val="center"/>
                              <w:hideMark/>
                            </w:tcPr>
                            <w:p w14:paraId="159B214C" w14:textId="77777777" w:rsidR="00AC59FC" w:rsidRPr="00AC59FC" w:rsidRDefault="00AC59FC" w:rsidP="00AC59FC">
                              <w:pPr>
                                <w:spacing w:after="0" w:line="45" w:lineRule="exact"/>
                                <w:rPr>
                                  <w:rFonts w:ascii="Calibri" w:eastAsia="Times New Roman" w:hAnsi="Calibri" w:cs="Calibri"/>
                                  <w:color w:val="95989A"/>
                                  <w:sz w:val="5"/>
                                  <w:szCs w:val="5"/>
                                  <w:lang w:eastAsia="en-IE"/>
                                </w:rPr>
                              </w:pPr>
                              <w:r w:rsidRPr="00AC59FC">
                                <w:rPr>
                                  <w:rFonts w:ascii="Calibri" w:eastAsia="Times New Roman" w:hAnsi="Calibri" w:cs="Calibri"/>
                                  <w:color w:val="95989A"/>
                                  <w:sz w:val="5"/>
                                  <w:szCs w:val="5"/>
                                  <w:lang w:eastAsia="en-IE"/>
                                </w:rPr>
                                <w:softHyphen/>
                              </w:r>
                            </w:p>
                          </w:tc>
                        </w:tr>
                        <w:tr w:rsidR="00AC59FC" w:rsidRPr="00AC59FC" w14:paraId="67EAA46A" w14:textId="77777777">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4500"/>
                                <w:gridCol w:w="4500"/>
                              </w:tblGrid>
                              <w:tr w:rsidR="00AC59FC" w:rsidRPr="00AC59FC" w14:paraId="4EA6FB38" w14:textId="77777777">
                                <w:tc>
                                  <w:tcPr>
                                    <w:tcW w:w="2500" w:type="pct"/>
                                    <w:hideMark/>
                                  </w:tcPr>
                                  <w:tbl>
                                    <w:tblPr>
                                      <w:tblW w:w="5000" w:type="pct"/>
                                      <w:tblCellMar>
                                        <w:left w:w="0" w:type="dxa"/>
                                        <w:right w:w="0" w:type="dxa"/>
                                      </w:tblCellMar>
                                      <w:tblLook w:val="04A0" w:firstRow="1" w:lastRow="0" w:firstColumn="1" w:lastColumn="0" w:noHBand="0" w:noVBand="1"/>
                                    </w:tblPr>
                                    <w:tblGrid>
                                      <w:gridCol w:w="225"/>
                                      <w:gridCol w:w="4050"/>
                                      <w:gridCol w:w="225"/>
                                    </w:tblGrid>
                                    <w:tr w:rsidR="00AC59FC" w:rsidRPr="00AC59FC" w14:paraId="7C884E9F" w14:textId="77777777">
                                      <w:tc>
                                        <w:tcPr>
                                          <w:tcW w:w="225" w:type="dxa"/>
                                          <w:vAlign w:val="center"/>
                                          <w:hideMark/>
                                        </w:tcPr>
                                        <w:p w14:paraId="26F6788A"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50"/>
                                          </w:tblGrid>
                                          <w:tr w:rsidR="00AC59FC" w:rsidRPr="00AC59FC" w14:paraId="0282CF40" w14:textId="77777777">
                                            <w:tc>
                                              <w:tcPr>
                                                <w:tcW w:w="0" w:type="auto"/>
                                                <w:vAlign w:val="center"/>
                                                <w:hideMark/>
                                              </w:tcPr>
                                              <w:tbl>
                                                <w:tblPr>
                                                  <w:tblW w:w="4050" w:type="dxa"/>
                                                  <w:jc w:val="center"/>
                                                  <w:tblCellMar>
                                                    <w:left w:w="0" w:type="dxa"/>
                                                    <w:right w:w="0" w:type="dxa"/>
                                                  </w:tblCellMar>
                                                  <w:tblLook w:val="04A0" w:firstRow="1" w:lastRow="0" w:firstColumn="1" w:lastColumn="0" w:noHBand="0" w:noVBand="1"/>
                                                </w:tblPr>
                                                <w:tblGrid>
                                                  <w:gridCol w:w="143"/>
                                                  <w:gridCol w:w="3750"/>
                                                  <w:gridCol w:w="157"/>
                                                </w:tblGrid>
                                                <w:tr w:rsidR="00AC59FC" w:rsidRPr="00AC59FC" w14:paraId="258ED19F" w14:textId="77777777">
                                                  <w:trPr>
                                                    <w:trHeight w:val="225"/>
                                                    <w:jc w:val="center"/>
                                                  </w:trPr>
                                                  <w:tc>
                                                    <w:tcPr>
                                                      <w:tcW w:w="150" w:type="dxa"/>
                                                      <w:vAlign w:val="center"/>
                                                      <w:hideMark/>
                                                    </w:tcPr>
                                                    <w:p w14:paraId="587B1961"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vAlign w:val="center"/>
                                                      <w:hideMark/>
                                                    </w:tcPr>
                                                    <w:p w14:paraId="05897083" w14:textId="77777777" w:rsidR="00AC59FC" w:rsidRPr="00AC59FC" w:rsidRDefault="00AC59FC" w:rsidP="00AC59FC">
                                                      <w:pPr>
                                                        <w:spacing w:after="0" w:line="225" w:lineRule="exact"/>
                                                        <w:rPr>
                                                          <w:rFonts w:ascii="Calibri" w:eastAsia="Times New Roman" w:hAnsi="Calibri" w:cs="Calibri"/>
                                                          <w:color w:val="95989A"/>
                                                          <w:sz w:val="23"/>
                                                          <w:szCs w:val="23"/>
                                                          <w:lang w:eastAsia="en-IE"/>
                                                        </w:rPr>
                                                      </w:pPr>
                                                      <w:r w:rsidRPr="00AC59FC">
                                                        <w:rPr>
                                                          <w:rFonts w:ascii="Calibri" w:eastAsia="Times New Roman" w:hAnsi="Calibri" w:cs="Calibri"/>
                                                          <w:color w:val="95989A"/>
                                                          <w:sz w:val="23"/>
                                                          <w:szCs w:val="23"/>
                                                          <w:lang w:eastAsia="en-IE"/>
                                                        </w:rPr>
                                                        <w:softHyphen/>
                                                      </w:r>
                                                    </w:p>
                                                  </w:tc>
                                                  <w:tc>
                                                    <w:tcPr>
                                                      <w:tcW w:w="165" w:type="dxa"/>
                                                      <w:vAlign w:val="center"/>
                                                      <w:hideMark/>
                                                    </w:tcPr>
                                                    <w:p w14:paraId="04AE1601"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r w:rsidR="00AC59FC" w:rsidRPr="00AC59FC" w14:paraId="2B09F257" w14:textId="77777777">
                                                  <w:trPr>
                                                    <w:jc w:val="center"/>
                                                  </w:trPr>
                                                  <w:tc>
                                                    <w:tcPr>
                                                      <w:tcW w:w="150" w:type="dxa"/>
                                                      <w:vAlign w:val="center"/>
                                                      <w:hideMark/>
                                                    </w:tcPr>
                                                    <w:p w14:paraId="730C8F82"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vAlign w:val="center"/>
                                                      <w:hideMark/>
                                                    </w:tcPr>
                                                    <w:p w14:paraId="43EA6AC2" w14:textId="77777777" w:rsidR="00AC59FC" w:rsidRPr="00AC59FC" w:rsidRDefault="00AC59FC" w:rsidP="00AC59FC">
                                                      <w:pPr>
                                                        <w:spacing w:after="0" w:line="0" w:lineRule="atLeast"/>
                                                        <w:rPr>
                                                          <w:rFonts w:ascii="Calibri" w:eastAsia="Times New Roman" w:hAnsi="Calibri" w:cs="Calibri"/>
                                                          <w:color w:val="95989A"/>
                                                          <w:sz w:val="2"/>
                                                          <w:szCs w:val="2"/>
                                                          <w:lang w:eastAsia="en-IE"/>
                                                        </w:rPr>
                                                      </w:pPr>
                                                      <w:r w:rsidRPr="00AC59FC">
                                                        <w:rPr>
                                                          <w:rFonts w:ascii="Calibri" w:eastAsia="Times New Roman" w:hAnsi="Calibri" w:cs="Calibri"/>
                                                          <w:noProof/>
                                                          <w:color w:val="95989A"/>
                                                          <w:sz w:val="2"/>
                                                          <w:szCs w:val="2"/>
                                                          <w:lang w:eastAsia="en-IE"/>
                                                        </w:rPr>
                                                        <w:drawing>
                                                          <wp:inline distT="0" distB="0" distL="0" distR="0" wp14:anchorId="4A168EB6" wp14:editId="5E6DAB8A">
                                                            <wp:extent cx="2371725" cy="1581150"/>
                                                            <wp:effectExtent l="0" t="0" r="9525" b="0"/>
                                                            <wp:docPr id="25" name="Picture 25" descr="A gavel on a 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gavel on a table&#10;&#10;Description automatically generated with low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71725" cy="1581150"/>
                                                                    </a:xfrm>
                                                                    <a:prstGeom prst="rect">
                                                                      <a:avLst/>
                                                                    </a:prstGeom>
                                                                    <a:noFill/>
                                                                    <a:ln>
                                                                      <a:noFill/>
                                                                    </a:ln>
                                                                  </pic:spPr>
                                                                </pic:pic>
                                                              </a:graphicData>
                                                            </a:graphic>
                                                          </wp:inline>
                                                        </w:drawing>
                                                      </w:r>
                                                    </w:p>
                                                  </w:tc>
                                                  <w:tc>
                                                    <w:tcPr>
                                                      <w:tcW w:w="165" w:type="dxa"/>
                                                      <w:vAlign w:val="center"/>
                                                      <w:hideMark/>
                                                    </w:tcPr>
                                                    <w:p w14:paraId="130E6A1F"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r w:rsidR="00AC59FC" w:rsidRPr="00AC59FC" w14:paraId="506AEF4E" w14:textId="77777777">
                                                  <w:trPr>
                                                    <w:trHeight w:val="30"/>
                                                    <w:jc w:val="center"/>
                                                  </w:trPr>
                                                  <w:tc>
                                                    <w:tcPr>
                                                      <w:tcW w:w="150" w:type="dxa"/>
                                                      <w:vAlign w:val="center"/>
                                                      <w:hideMark/>
                                                    </w:tcPr>
                                                    <w:p w14:paraId="37A2CD98"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vAlign w:val="center"/>
                                                      <w:hideMark/>
                                                    </w:tcPr>
                                                    <w:p w14:paraId="7BB61FD3" w14:textId="77777777" w:rsidR="00AC59FC" w:rsidRPr="00AC59FC" w:rsidRDefault="00AC59FC" w:rsidP="00AC59FC">
                                                      <w:pPr>
                                                        <w:spacing w:after="0" w:line="30" w:lineRule="exact"/>
                                                        <w:rPr>
                                                          <w:rFonts w:ascii="Calibri" w:eastAsia="Times New Roman" w:hAnsi="Calibri" w:cs="Calibri"/>
                                                          <w:color w:val="95989A"/>
                                                          <w:sz w:val="3"/>
                                                          <w:szCs w:val="3"/>
                                                          <w:lang w:eastAsia="en-IE"/>
                                                        </w:rPr>
                                                      </w:pPr>
                                                      <w:r w:rsidRPr="00AC59FC">
                                                        <w:rPr>
                                                          <w:rFonts w:ascii="Calibri" w:eastAsia="Times New Roman" w:hAnsi="Calibri" w:cs="Calibri"/>
                                                          <w:color w:val="95989A"/>
                                                          <w:sz w:val="3"/>
                                                          <w:szCs w:val="3"/>
                                                          <w:lang w:eastAsia="en-IE"/>
                                                        </w:rPr>
                                                        <w:softHyphen/>
                                                      </w:r>
                                                    </w:p>
                                                  </w:tc>
                                                  <w:tc>
                                                    <w:tcPr>
                                                      <w:tcW w:w="165" w:type="dxa"/>
                                                      <w:vAlign w:val="center"/>
                                                      <w:hideMark/>
                                                    </w:tcPr>
                                                    <w:p w14:paraId="14EFD92A"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bl>
                                              <w:p w14:paraId="316B7561" w14:textId="77777777" w:rsidR="00AC59FC" w:rsidRPr="00AC59FC" w:rsidRDefault="00AC59FC" w:rsidP="00AC59FC">
                                                <w:pPr>
                                                  <w:spacing w:after="0" w:line="240" w:lineRule="auto"/>
                                                  <w:jc w:val="center"/>
                                                  <w:rPr>
                                                    <w:rFonts w:ascii="Times New Roman" w:eastAsia="Times New Roman" w:hAnsi="Times New Roman" w:cs="Times New Roman"/>
                                                    <w:sz w:val="20"/>
                                                    <w:szCs w:val="20"/>
                                                    <w:lang w:eastAsia="en-IE"/>
                                                  </w:rPr>
                                                </w:pPr>
                                              </w:p>
                                            </w:tc>
                                          </w:tr>
                                        </w:tbl>
                                        <w:p w14:paraId="6F5588E3"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c>
                                        <w:tcPr>
                                          <w:tcW w:w="225" w:type="dxa"/>
                                          <w:vAlign w:val="center"/>
                                          <w:hideMark/>
                                        </w:tcPr>
                                        <w:p w14:paraId="3F7166FA"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bl>
                                  <w:p w14:paraId="143D26BF"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c>
                                  <w:tcPr>
                                    <w:tcW w:w="2500" w:type="pct"/>
                                    <w:hideMark/>
                                  </w:tcPr>
                                  <w:tbl>
                                    <w:tblPr>
                                      <w:tblW w:w="5000" w:type="pct"/>
                                      <w:tblCellMar>
                                        <w:left w:w="0" w:type="dxa"/>
                                        <w:right w:w="0" w:type="dxa"/>
                                      </w:tblCellMar>
                                      <w:tblLook w:val="04A0" w:firstRow="1" w:lastRow="0" w:firstColumn="1" w:lastColumn="0" w:noHBand="0" w:noVBand="1"/>
                                    </w:tblPr>
                                    <w:tblGrid>
                                      <w:gridCol w:w="225"/>
                                      <w:gridCol w:w="4050"/>
                                      <w:gridCol w:w="225"/>
                                    </w:tblGrid>
                                    <w:tr w:rsidR="00AC59FC" w:rsidRPr="00AC59FC" w14:paraId="3E81FA12" w14:textId="77777777">
                                      <w:tc>
                                        <w:tcPr>
                                          <w:tcW w:w="225" w:type="dxa"/>
                                          <w:vAlign w:val="center"/>
                                          <w:hideMark/>
                                        </w:tcPr>
                                        <w:p w14:paraId="09041FF8"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50"/>
                                          </w:tblGrid>
                                          <w:tr w:rsidR="00AC59FC" w:rsidRPr="00AC59FC" w14:paraId="55121C2D"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AC59FC" w:rsidRPr="00AC59FC" w14:paraId="20EB8CB5" w14:textId="77777777">
                                                  <w:trPr>
                                                    <w:trHeight w:val="225"/>
                                                  </w:trPr>
                                                  <w:tc>
                                                    <w:tcPr>
                                                      <w:tcW w:w="0" w:type="auto"/>
                                                      <w:vAlign w:val="center"/>
                                                      <w:hideMark/>
                                                    </w:tcPr>
                                                    <w:p w14:paraId="7E4B1181" w14:textId="77777777" w:rsidR="00AC59FC" w:rsidRPr="00AC59FC" w:rsidRDefault="00AC59FC" w:rsidP="00AC59FC">
                                                      <w:pPr>
                                                        <w:spacing w:after="0" w:line="225" w:lineRule="exact"/>
                                                        <w:rPr>
                                                          <w:rFonts w:ascii="Calibri" w:eastAsia="Times New Roman" w:hAnsi="Calibri" w:cs="Calibri"/>
                                                          <w:color w:val="95989A"/>
                                                          <w:sz w:val="23"/>
                                                          <w:szCs w:val="23"/>
                                                          <w:lang w:eastAsia="en-IE"/>
                                                        </w:rPr>
                                                      </w:pPr>
                                                      <w:r w:rsidRPr="00AC59FC">
                                                        <w:rPr>
                                                          <w:rFonts w:ascii="Calibri" w:eastAsia="Times New Roman" w:hAnsi="Calibri" w:cs="Calibri"/>
                                                          <w:color w:val="95989A"/>
                                                          <w:sz w:val="23"/>
                                                          <w:szCs w:val="23"/>
                                                          <w:lang w:eastAsia="en-IE"/>
                                                        </w:rPr>
                                                        <w:softHyphen/>
                                                      </w:r>
                                                    </w:p>
                                                  </w:tc>
                                                </w:tr>
                                                <w:tr w:rsidR="00AC59FC" w:rsidRPr="00AC59FC" w14:paraId="1884D592" w14:textId="77777777">
                                                  <w:tc>
                                                    <w:tcPr>
                                                      <w:tcW w:w="0" w:type="auto"/>
                                                      <w:hideMark/>
                                                    </w:tcPr>
                                                    <w:p w14:paraId="0781C590" w14:textId="77777777" w:rsidR="00AC59FC" w:rsidRPr="00AC59FC" w:rsidRDefault="00AC59FC" w:rsidP="00AC59FC">
                                                      <w:pPr>
                                                        <w:spacing w:after="0" w:line="240" w:lineRule="auto"/>
                                                        <w:rPr>
                                                          <w:rFonts w:ascii="Arial" w:eastAsia="Calibri" w:hAnsi="Arial" w:cs="Arial"/>
                                                          <w:color w:val="95989A"/>
                                                          <w:sz w:val="33"/>
                                                          <w:szCs w:val="33"/>
                                                          <w:lang w:eastAsia="en-IE"/>
                                                        </w:rPr>
                                                      </w:pPr>
                                                      <w:r w:rsidRPr="00AC59FC">
                                                        <w:rPr>
                                                          <w:rFonts w:ascii="Arial" w:eastAsia="Calibri" w:hAnsi="Arial" w:cs="Arial"/>
                                                          <w:b/>
                                                          <w:bCs/>
                                                          <w:color w:val="070707"/>
                                                          <w:sz w:val="26"/>
                                                          <w:szCs w:val="26"/>
                                                          <w:lang w:eastAsia="en-IE"/>
                                                        </w:rPr>
                                                        <w:t>Litigation and Enforcement</w:t>
                                                      </w:r>
                                                      <w:r w:rsidRPr="00AC59FC">
                                                        <w:rPr>
                                                          <w:rFonts w:ascii="Arial" w:eastAsia="Calibri" w:hAnsi="Arial" w:cs="Arial"/>
                                                          <w:b/>
                                                          <w:bCs/>
                                                          <w:color w:val="070707"/>
                                                          <w:sz w:val="30"/>
                                                          <w:szCs w:val="30"/>
                                                          <w:lang w:eastAsia="en-IE"/>
                                                        </w:rPr>
                                                        <w:t> </w:t>
                                                      </w:r>
                                                    </w:p>
                                                  </w:tc>
                                                </w:tr>
                                              </w:tbl>
                                              <w:p w14:paraId="3B01F49E"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r w:rsidR="00AC59FC" w:rsidRPr="00AC59FC" w14:paraId="09F63346"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AC59FC" w:rsidRPr="00AC59FC" w14:paraId="693E64BE" w14:textId="77777777">
                                                  <w:trPr>
                                                    <w:trHeight w:val="135"/>
                                                  </w:trPr>
                                                  <w:tc>
                                                    <w:tcPr>
                                                      <w:tcW w:w="0" w:type="auto"/>
                                                      <w:vAlign w:val="center"/>
                                                      <w:hideMark/>
                                                    </w:tcPr>
                                                    <w:p w14:paraId="32CFCED4" w14:textId="77777777" w:rsidR="00AC59FC" w:rsidRPr="00AC59FC" w:rsidRDefault="00AC59FC" w:rsidP="00AC59FC">
                                                      <w:pPr>
                                                        <w:spacing w:after="0" w:line="135" w:lineRule="exact"/>
                                                        <w:rPr>
                                                          <w:rFonts w:ascii="Calibri" w:eastAsia="Times New Roman" w:hAnsi="Calibri" w:cs="Calibri"/>
                                                          <w:color w:val="95989A"/>
                                                          <w:sz w:val="14"/>
                                                          <w:szCs w:val="14"/>
                                                          <w:lang w:eastAsia="en-IE"/>
                                                        </w:rPr>
                                                      </w:pPr>
                                                      <w:r w:rsidRPr="00AC59FC">
                                                        <w:rPr>
                                                          <w:rFonts w:ascii="Calibri" w:eastAsia="Times New Roman" w:hAnsi="Calibri" w:cs="Calibri"/>
                                                          <w:color w:val="95989A"/>
                                                          <w:sz w:val="14"/>
                                                          <w:szCs w:val="14"/>
                                                          <w:lang w:eastAsia="en-IE"/>
                                                        </w:rPr>
                                                        <w:softHyphen/>
                                                      </w:r>
                                                    </w:p>
                                                  </w:tc>
                                                </w:tr>
                                                <w:tr w:rsidR="00AC59FC" w:rsidRPr="00AC59FC" w14:paraId="7B814A2F" w14:textId="77777777">
                                                  <w:tc>
                                                    <w:tcPr>
                                                      <w:tcW w:w="0" w:type="auto"/>
                                                      <w:hideMark/>
                                                    </w:tcPr>
                                                    <w:p w14:paraId="19ABC30A" w14:textId="143077A2" w:rsidR="00AC59FC" w:rsidRPr="00DA0812" w:rsidRDefault="00254B38" w:rsidP="00AC59FC">
                                                      <w:pPr>
                                                        <w:numPr>
                                                          <w:ilvl w:val="0"/>
                                                          <w:numId w:val="3"/>
                                                        </w:numPr>
                                                        <w:spacing w:before="100" w:beforeAutospacing="1" w:after="100" w:afterAutospacing="1" w:line="240" w:lineRule="auto"/>
                                                        <w:rPr>
                                                          <w:rFonts w:ascii="Arial" w:eastAsia="Times New Roman" w:hAnsi="Arial" w:cs="Arial"/>
                                                          <w:sz w:val="23"/>
                                                          <w:szCs w:val="23"/>
                                                          <w:lang w:eastAsia="en-IE"/>
                                                        </w:rPr>
                                                      </w:pPr>
                                                      <w:hyperlink r:id="rId17" w:history="1">
                                                        <w:r w:rsidR="00AC59FC" w:rsidRPr="00DA0812">
                                                          <w:rPr>
                                                            <w:rStyle w:val="Hyperlink"/>
                                                            <w:rFonts w:ascii="Arial" w:eastAsia="Times New Roman" w:hAnsi="Arial" w:cs="Arial"/>
                                                            <w:color w:val="auto"/>
                                                            <w:sz w:val="21"/>
                                                            <w:szCs w:val="21"/>
                                                            <w:lang w:eastAsia="en-IE"/>
                                                          </w:rPr>
                                                          <w:t>Central Bank Enforcement Plans</w:t>
                                                        </w:r>
                                                      </w:hyperlink>
                                                    </w:p>
                                                    <w:p w14:paraId="6D660D54" w14:textId="598DC154" w:rsidR="00AC59FC" w:rsidRPr="00DA0812" w:rsidRDefault="00254B38" w:rsidP="00AC59FC">
                                                      <w:pPr>
                                                        <w:numPr>
                                                          <w:ilvl w:val="0"/>
                                                          <w:numId w:val="3"/>
                                                        </w:numPr>
                                                        <w:spacing w:before="100" w:beforeAutospacing="1" w:after="100" w:afterAutospacing="1" w:line="240" w:lineRule="auto"/>
                                                        <w:rPr>
                                                          <w:rFonts w:ascii="Arial" w:eastAsia="Times New Roman" w:hAnsi="Arial" w:cs="Arial"/>
                                                          <w:sz w:val="23"/>
                                                          <w:szCs w:val="23"/>
                                                          <w:lang w:eastAsia="en-IE"/>
                                                        </w:rPr>
                                                      </w:pPr>
                                                      <w:hyperlink r:id="rId18" w:history="1">
                                                        <w:r w:rsidR="00AC59FC" w:rsidRPr="00DA0812">
                                                          <w:rPr>
                                                            <w:rStyle w:val="Hyperlink"/>
                                                            <w:rFonts w:ascii="Arial" w:eastAsia="Times New Roman" w:hAnsi="Arial" w:cs="Arial"/>
                                                            <w:color w:val="auto"/>
                                                            <w:sz w:val="21"/>
                                                            <w:szCs w:val="21"/>
                                                            <w:lang w:eastAsia="en-IE"/>
                                                          </w:rPr>
                                                          <w:t>Central Bank fines BNY Mellon €10 Million </w:t>
                                                        </w:r>
                                                      </w:hyperlink>
                                                    </w:p>
                                                    <w:p w14:paraId="7F1A4047" w14:textId="4DE6E92B" w:rsidR="00AC59FC" w:rsidRPr="00DA0812" w:rsidRDefault="00254B38" w:rsidP="00AC59FC">
                                                      <w:pPr>
                                                        <w:numPr>
                                                          <w:ilvl w:val="0"/>
                                                          <w:numId w:val="3"/>
                                                        </w:numPr>
                                                        <w:spacing w:before="100" w:beforeAutospacing="1" w:after="100" w:afterAutospacing="1" w:line="240" w:lineRule="auto"/>
                                                        <w:rPr>
                                                          <w:rFonts w:ascii="Arial" w:eastAsia="Times New Roman" w:hAnsi="Arial" w:cs="Arial"/>
                                                          <w:sz w:val="23"/>
                                                          <w:szCs w:val="23"/>
                                                          <w:lang w:eastAsia="en-IE"/>
                                                        </w:rPr>
                                                      </w:pPr>
                                                      <w:hyperlink r:id="rId19" w:history="1">
                                                        <w:r w:rsidR="00AC59FC" w:rsidRPr="00DA0812">
                                                          <w:rPr>
                                                            <w:rStyle w:val="Hyperlink"/>
                                                            <w:rFonts w:ascii="Arial" w:eastAsia="Times New Roman" w:hAnsi="Arial" w:cs="Arial"/>
                                                            <w:color w:val="auto"/>
                                                            <w:sz w:val="21"/>
                                                            <w:szCs w:val="21"/>
                                                            <w:lang w:eastAsia="en-IE"/>
                                                          </w:rPr>
                                                          <w:t>Central Bank update on Implications of Ukraine War</w:t>
                                                        </w:r>
                                                      </w:hyperlink>
                                                    </w:p>
                                                    <w:p w14:paraId="2D20F23C" w14:textId="7504A11E" w:rsidR="00AC59FC" w:rsidRPr="00DA0812" w:rsidRDefault="00254B38" w:rsidP="00AC59FC">
                                                      <w:pPr>
                                                        <w:numPr>
                                                          <w:ilvl w:val="0"/>
                                                          <w:numId w:val="3"/>
                                                        </w:numPr>
                                                        <w:spacing w:before="100" w:beforeAutospacing="1" w:after="100" w:afterAutospacing="1" w:line="240" w:lineRule="auto"/>
                                                        <w:rPr>
                                                          <w:rFonts w:ascii="Arial" w:eastAsia="Times New Roman" w:hAnsi="Arial" w:cs="Arial"/>
                                                          <w:sz w:val="23"/>
                                                          <w:szCs w:val="23"/>
                                                          <w:lang w:eastAsia="en-IE"/>
                                                        </w:rPr>
                                                      </w:pPr>
                                                      <w:hyperlink r:id="rId20" w:history="1">
                                                        <w:r w:rsidR="00AC59FC" w:rsidRPr="00DA0812">
                                                          <w:rPr>
                                                            <w:rStyle w:val="Hyperlink"/>
                                                            <w:rFonts w:ascii="Arial" w:eastAsia="Times New Roman" w:hAnsi="Arial" w:cs="Arial"/>
                                                            <w:color w:val="auto"/>
                                                            <w:sz w:val="21"/>
                                                            <w:szCs w:val="21"/>
                                                            <w:lang w:eastAsia="en-IE"/>
                                                          </w:rPr>
                                                          <w:t xml:space="preserve">The Central Bank’s evolution of enforcement" - Speech by Director General </w:t>
                                                        </w:r>
                                                        <w:proofErr w:type="spellStart"/>
                                                        <w:r w:rsidR="00AC59FC" w:rsidRPr="00DA0812">
                                                          <w:rPr>
                                                            <w:rStyle w:val="Hyperlink"/>
                                                            <w:rFonts w:ascii="Arial" w:eastAsia="Times New Roman" w:hAnsi="Arial" w:cs="Arial"/>
                                                            <w:color w:val="auto"/>
                                                            <w:sz w:val="21"/>
                                                            <w:szCs w:val="21"/>
                                                            <w:lang w:eastAsia="en-IE"/>
                                                          </w:rPr>
                                                          <w:t>Derville</w:t>
                                                        </w:r>
                                                        <w:proofErr w:type="spellEnd"/>
                                                        <w:r w:rsidR="00AC59FC" w:rsidRPr="00DA0812">
                                                          <w:rPr>
                                                            <w:rStyle w:val="Hyperlink"/>
                                                            <w:rFonts w:ascii="Arial" w:eastAsia="Times New Roman" w:hAnsi="Arial" w:cs="Arial"/>
                                                            <w:color w:val="auto"/>
                                                            <w:sz w:val="21"/>
                                                            <w:szCs w:val="21"/>
                                                            <w:lang w:eastAsia="en-IE"/>
                                                          </w:rPr>
                                                          <w:t xml:space="preserve"> Rowland </w:t>
                                                        </w:r>
                                                      </w:hyperlink>
                                                    </w:p>
                                                    <w:p w14:paraId="63F9A6CF" w14:textId="0CD51D2D" w:rsidR="00AC59FC" w:rsidRPr="00DA0812" w:rsidRDefault="00254B38" w:rsidP="00AC59FC">
                                                      <w:pPr>
                                                        <w:numPr>
                                                          <w:ilvl w:val="0"/>
                                                          <w:numId w:val="3"/>
                                                        </w:numPr>
                                                        <w:spacing w:before="100" w:beforeAutospacing="1" w:after="100" w:afterAutospacing="1" w:line="240" w:lineRule="auto"/>
                                                        <w:rPr>
                                                          <w:rFonts w:ascii="Arial" w:eastAsia="Times New Roman" w:hAnsi="Arial" w:cs="Arial"/>
                                                          <w:sz w:val="23"/>
                                                          <w:szCs w:val="23"/>
                                                          <w:lang w:eastAsia="en-IE"/>
                                                        </w:rPr>
                                                      </w:pPr>
                                                      <w:hyperlink r:id="rId21" w:history="1">
                                                        <w:r w:rsidR="00AC59FC" w:rsidRPr="00DA0812">
                                                          <w:rPr>
                                                            <w:rStyle w:val="Hyperlink"/>
                                                            <w:rFonts w:ascii="Arial" w:eastAsia="Times New Roman" w:hAnsi="Arial" w:cs="Arial"/>
                                                            <w:color w:val="auto"/>
                                                            <w:sz w:val="21"/>
                                                            <w:szCs w:val="21"/>
                                                            <w:lang w:eastAsia="en-IE"/>
                                                          </w:rPr>
                                                          <w:t>Recent Disciplinary Action by the Central Bank of Ireland – Sarasin Funds</w:t>
                                                        </w:r>
                                                      </w:hyperlink>
                                                    </w:p>
                                                  </w:tc>
                                                </w:tr>
                                              </w:tbl>
                                              <w:p w14:paraId="2A07D800"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bl>
                                        <w:p w14:paraId="4519AB8B"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c>
                                        <w:tcPr>
                                          <w:tcW w:w="225" w:type="dxa"/>
                                          <w:vAlign w:val="center"/>
                                          <w:hideMark/>
                                        </w:tcPr>
                                        <w:p w14:paraId="04D6C64C"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bl>
                                  <w:p w14:paraId="1B6361AD"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bl>
                            <w:p w14:paraId="77007738"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r w:rsidR="00AC59FC" w:rsidRPr="00AC59FC" w14:paraId="6A2B10B0" w14:textId="77777777">
                          <w:trPr>
                            <w:trHeight w:val="300"/>
                            <w:jc w:val="center"/>
                          </w:trPr>
                          <w:tc>
                            <w:tcPr>
                              <w:tcW w:w="0" w:type="auto"/>
                              <w:shd w:val="clear" w:color="auto" w:fill="FFFFFF"/>
                              <w:vAlign w:val="center"/>
                              <w:hideMark/>
                            </w:tcPr>
                            <w:p w14:paraId="2FB26720" w14:textId="77777777" w:rsidR="00AC59FC" w:rsidRPr="00AC59FC" w:rsidRDefault="00AC59FC" w:rsidP="00AC59FC">
                              <w:pPr>
                                <w:spacing w:after="0" w:line="300" w:lineRule="exact"/>
                                <w:rPr>
                                  <w:rFonts w:ascii="Calibri" w:eastAsia="Times New Roman" w:hAnsi="Calibri" w:cs="Calibri"/>
                                  <w:color w:val="95989A"/>
                                  <w:sz w:val="30"/>
                                  <w:szCs w:val="30"/>
                                  <w:lang w:eastAsia="en-IE"/>
                                </w:rPr>
                              </w:pPr>
                              <w:r w:rsidRPr="00AC59FC">
                                <w:rPr>
                                  <w:rFonts w:ascii="Calibri" w:eastAsia="Times New Roman" w:hAnsi="Calibri" w:cs="Calibri"/>
                                  <w:color w:val="95989A"/>
                                  <w:sz w:val="30"/>
                                  <w:szCs w:val="30"/>
                                  <w:lang w:eastAsia="en-IE"/>
                                </w:rPr>
                                <w:lastRenderedPageBreak/>
                                <w:softHyphen/>
                              </w:r>
                            </w:p>
                          </w:tc>
                        </w:tr>
                      </w:tbl>
                      <w:p w14:paraId="112C1684" w14:textId="77777777" w:rsidR="00AC59FC" w:rsidRPr="00AC59FC" w:rsidRDefault="00AC59FC" w:rsidP="00AC59FC">
                        <w:pPr>
                          <w:spacing w:after="0" w:line="240" w:lineRule="auto"/>
                          <w:jc w:val="center"/>
                          <w:rPr>
                            <w:rFonts w:ascii="Times New Roman" w:eastAsia="Times New Roman" w:hAnsi="Times New Roman" w:cs="Times New Roman"/>
                            <w:sz w:val="20"/>
                            <w:szCs w:val="20"/>
                            <w:lang w:eastAsia="en-IE"/>
                          </w:rPr>
                        </w:pPr>
                      </w:p>
                    </w:tc>
                  </w:tr>
                  <w:tr w:rsidR="00AC59FC" w:rsidRPr="00AC59FC" w14:paraId="26AF690B"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AC59FC" w:rsidRPr="00AC59FC" w14:paraId="0B4851B9" w14:textId="77777777">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4500"/>
                                <w:gridCol w:w="4500"/>
                              </w:tblGrid>
                              <w:tr w:rsidR="00AC59FC" w:rsidRPr="00AC59FC" w14:paraId="2CF43D47" w14:textId="77777777">
                                <w:tc>
                                  <w:tcPr>
                                    <w:tcW w:w="2500" w:type="pct"/>
                                    <w:hideMark/>
                                  </w:tcPr>
                                  <w:tbl>
                                    <w:tblPr>
                                      <w:tblW w:w="5000" w:type="pct"/>
                                      <w:tblCellMar>
                                        <w:left w:w="0" w:type="dxa"/>
                                        <w:right w:w="0" w:type="dxa"/>
                                      </w:tblCellMar>
                                      <w:tblLook w:val="04A0" w:firstRow="1" w:lastRow="0" w:firstColumn="1" w:lastColumn="0" w:noHBand="0" w:noVBand="1"/>
                                    </w:tblPr>
                                    <w:tblGrid>
                                      <w:gridCol w:w="225"/>
                                      <w:gridCol w:w="4050"/>
                                      <w:gridCol w:w="225"/>
                                    </w:tblGrid>
                                    <w:tr w:rsidR="00AC59FC" w:rsidRPr="00AC59FC" w14:paraId="464E5DD8" w14:textId="77777777">
                                      <w:tc>
                                        <w:tcPr>
                                          <w:tcW w:w="225" w:type="dxa"/>
                                          <w:vAlign w:val="center"/>
                                          <w:hideMark/>
                                        </w:tcPr>
                                        <w:p w14:paraId="3DDB7688"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lastRenderedPageBreak/>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50"/>
                                          </w:tblGrid>
                                          <w:tr w:rsidR="00AC59FC" w:rsidRPr="00AC59FC" w14:paraId="0FDD0B9C" w14:textId="77777777">
                                            <w:tc>
                                              <w:tcPr>
                                                <w:tcW w:w="0" w:type="auto"/>
                                                <w:vAlign w:val="center"/>
                                                <w:hideMark/>
                                              </w:tcPr>
                                              <w:tbl>
                                                <w:tblPr>
                                                  <w:tblW w:w="4050" w:type="dxa"/>
                                                  <w:jc w:val="center"/>
                                                  <w:tblCellMar>
                                                    <w:left w:w="0" w:type="dxa"/>
                                                    <w:right w:w="0" w:type="dxa"/>
                                                  </w:tblCellMar>
                                                  <w:tblLook w:val="04A0" w:firstRow="1" w:lastRow="0" w:firstColumn="1" w:lastColumn="0" w:noHBand="0" w:noVBand="1"/>
                                                </w:tblPr>
                                                <w:tblGrid>
                                                  <w:gridCol w:w="143"/>
                                                  <w:gridCol w:w="3750"/>
                                                  <w:gridCol w:w="157"/>
                                                </w:tblGrid>
                                                <w:tr w:rsidR="00AC59FC" w:rsidRPr="00AC59FC" w14:paraId="053C46F1" w14:textId="77777777">
                                                  <w:trPr>
                                                    <w:trHeight w:val="225"/>
                                                    <w:jc w:val="center"/>
                                                  </w:trPr>
                                                  <w:tc>
                                                    <w:tcPr>
                                                      <w:tcW w:w="150" w:type="dxa"/>
                                                      <w:vAlign w:val="center"/>
                                                      <w:hideMark/>
                                                    </w:tcPr>
                                                    <w:p w14:paraId="275F26F5"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vAlign w:val="center"/>
                                                      <w:hideMark/>
                                                    </w:tcPr>
                                                    <w:p w14:paraId="08665FE5" w14:textId="77777777" w:rsidR="00AC59FC" w:rsidRPr="00AC59FC" w:rsidRDefault="00AC59FC" w:rsidP="00AC59FC">
                                                      <w:pPr>
                                                        <w:spacing w:after="0" w:line="225" w:lineRule="exact"/>
                                                        <w:rPr>
                                                          <w:rFonts w:ascii="Calibri" w:eastAsia="Times New Roman" w:hAnsi="Calibri" w:cs="Calibri"/>
                                                          <w:color w:val="95989A"/>
                                                          <w:sz w:val="23"/>
                                                          <w:szCs w:val="23"/>
                                                          <w:lang w:eastAsia="en-IE"/>
                                                        </w:rPr>
                                                      </w:pPr>
                                                      <w:r w:rsidRPr="00AC59FC">
                                                        <w:rPr>
                                                          <w:rFonts w:ascii="Calibri" w:eastAsia="Times New Roman" w:hAnsi="Calibri" w:cs="Calibri"/>
                                                          <w:color w:val="95989A"/>
                                                          <w:sz w:val="23"/>
                                                          <w:szCs w:val="23"/>
                                                          <w:lang w:eastAsia="en-IE"/>
                                                        </w:rPr>
                                                        <w:softHyphen/>
                                                      </w:r>
                                                    </w:p>
                                                  </w:tc>
                                                  <w:tc>
                                                    <w:tcPr>
                                                      <w:tcW w:w="165" w:type="dxa"/>
                                                      <w:vAlign w:val="center"/>
                                                      <w:hideMark/>
                                                    </w:tcPr>
                                                    <w:p w14:paraId="5A799454"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r w:rsidR="00AC59FC" w:rsidRPr="00AC59FC" w14:paraId="4C3F2D5F" w14:textId="77777777">
                                                  <w:trPr>
                                                    <w:jc w:val="center"/>
                                                  </w:trPr>
                                                  <w:tc>
                                                    <w:tcPr>
                                                      <w:tcW w:w="150" w:type="dxa"/>
                                                      <w:vAlign w:val="center"/>
                                                      <w:hideMark/>
                                                    </w:tcPr>
                                                    <w:p w14:paraId="747A38A8"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vAlign w:val="center"/>
                                                      <w:hideMark/>
                                                    </w:tcPr>
                                                    <w:p w14:paraId="0FDC6C36" w14:textId="77777777" w:rsidR="00AC59FC" w:rsidRPr="00AC59FC" w:rsidRDefault="00AC59FC" w:rsidP="00AC59FC">
                                                      <w:pPr>
                                                        <w:spacing w:after="0" w:line="0" w:lineRule="atLeast"/>
                                                        <w:rPr>
                                                          <w:rFonts w:ascii="Calibri" w:eastAsia="Times New Roman" w:hAnsi="Calibri" w:cs="Calibri"/>
                                                          <w:color w:val="95989A"/>
                                                          <w:sz w:val="2"/>
                                                          <w:szCs w:val="2"/>
                                                          <w:lang w:eastAsia="en-IE"/>
                                                        </w:rPr>
                                                      </w:pPr>
                                                      <w:r w:rsidRPr="00AC59FC">
                                                        <w:rPr>
                                                          <w:rFonts w:ascii="Calibri" w:eastAsia="Times New Roman" w:hAnsi="Calibri" w:cs="Calibri"/>
                                                          <w:noProof/>
                                                          <w:color w:val="95989A"/>
                                                          <w:sz w:val="2"/>
                                                          <w:szCs w:val="2"/>
                                                          <w:lang w:eastAsia="en-IE"/>
                                                        </w:rPr>
                                                        <w:drawing>
                                                          <wp:inline distT="0" distB="0" distL="0" distR="0" wp14:anchorId="305ABBA7" wp14:editId="23DDCC70">
                                                            <wp:extent cx="2371725" cy="2152650"/>
                                                            <wp:effectExtent l="0" t="0" r="9525" b="0"/>
                                                            <wp:docPr id="26" name="Picture 26" descr="A person holding a tre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erson holding a tree&#10;&#10;Description automatically generated with medium confidenc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71725" cy="2152650"/>
                                                                    </a:xfrm>
                                                                    <a:prstGeom prst="rect">
                                                                      <a:avLst/>
                                                                    </a:prstGeom>
                                                                    <a:noFill/>
                                                                    <a:ln>
                                                                      <a:noFill/>
                                                                    </a:ln>
                                                                  </pic:spPr>
                                                                </pic:pic>
                                                              </a:graphicData>
                                                            </a:graphic>
                                                          </wp:inline>
                                                        </w:drawing>
                                                      </w:r>
                                                    </w:p>
                                                  </w:tc>
                                                  <w:tc>
                                                    <w:tcPr>
                                                      <w:tcW w:w="165" w:type="dxa"/>
                                                      <w:vAlign w:val="center"/>
                                                      <w:hideMark/>
                                                    </w:tcPr>
                                                    <w:p w14:paraId="16300BBE"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r w:rsidR="00AC59FC" w:rsidRPr="00AC59FC" w14:paraId="201C5A6D" w14:textId="77777777">
                                                  <w:trPr>
                                                    <w:trHeight w:val="30"/>
                                                    <w:jc w:val="center"/>
                                                  </w:trPr>
                                                  <w:tc>
                                                    <w:tcPr>
                                                      <w:tcW w:w="150" w:type="dxa"/>
                                                      <w:vAlign w:val="center"/>
                                                      <w:hideMark/>
                                                    </w:tcPr>
                                                    <w:p w14:paraId="2EBC7BF1"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vAlign w:val="center"/>
                                                      <w:hideMark/>
                                                    </w:tcPr>
                                                    <w:p w14:paraId="0FEB8BA5" w14:textId="77777777" w:rsidR="00AC59FC" w:rsidRPr="00AC59FC" w:rsidRDefault="00AC59FC" w:rsidP="00AC59FC">
                                                      <w:pPr>
                                                        <w:spacing w:after="0" w:line="30" w:lineRule="exact"/>
                                                        <w:rPr>
                                                          <w:rFonts w:ascii="Calibri" w:eastAsia="Times New Roman" w:hAnsi="Calibri" w:cs="Calibri"/>
                                                          <w:color w:val="95989A"/>
                                                          <w:sz w:val="3"/>
                                                          <w:szCs w:val="3"/>
                                                          <w:lang w:eastAsia="en-IE"/>
                                                        </w:rPr>
                                                      </w:pPr>
                                                      <w:r w:rsidRPr="00AC59FC">
                                                        <w:rPr>
                                                          <w:rFonts w:ascii="Calibri" w:eastAsia="Times New Roman" w:hAnsi="Calibri" w:cs="Calibri"/>
                                                          <w:color w:val="95989A"/>
                                                          <w:sz w:val="3"/>
                                                          <w:szCs w:val="3"/>
                                                          <w:lang w:eastAsia="en-IE"/>
                                                        </w:rPr>
                                                        <w:softHyphen/>
                                                      </w:r>
                                                    </w:p>
                                                  </w:tc>
                                                  <w:tc>
                                                    <w:tcPr>
                                                      <w:tcW w:w="165" w:type="dxa"/>
                                                      <w:vAlign w:val="center"/>
                                                      <w:hideMark/>
                                                    </w:tcPr>
                                                    <w:p w14:paraId="5A58EA2B"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bl>
                                              <w:p w14:paraId="7AC5C32A" w14:textId="77777777" w:rsidR="00AC59FC" w:rsidRPr="00AC59FC" w:rsidRDefault="00AC59FC" w:rsidP="00AC59FC">
                                                <w:pPr>
                                                  <w:spacing w:after="0" w:line="240" w:lineRule="auto"/>
                                                  <w:jc w:val="center"/>
                                                  <w:rPr>
                                                    <w:rFonts w:ascii="Times New Roman" w:eastAsia="Times New Roman" w:hAnsi="Times New Roman" w:cs="Times New Roman"/>
                                                    <w:sz w:val="20"/>
                                                    <w:szCs w:val="20"/>
                                                    <w:lang w:eastAsia="en-IE"/>
                                                  </w:rPr>
                                                </w:pPr>
                                              </w:p>
                                            </w:tc>
                                          </w:tr>
                                        </w:tbl>
                                        <w:p w14:paraId="2E132222"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c>
                                        <w:tcPr>
                                          <w:tcW w:w="225" w:type="dxa"/>
                                          <w:vAlign w:val="center"/>
                                          <w:hideMark/>
                                        </w:tcPr>
                                        <w:p w14:paraId="2F11509D"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bl>
                                  <w:p w14:paraId="4772F3E5"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c>
                                  <w:tcPr>
                                    <w:tcW w:w="2500" w:type="pct"/>
                                    <w:hideMark/>
                                  </w:tcPr>
                                  <w:tbl>
                                    <w:tblPr>
                                      <w:tblW w:w="5000" w:type="pct"/>
                                      <w:tblCellMar>
                                        <w:left w:w="0" w:type="dxa"/>
                                        <w:right w:w="0" w:type="dxa"/>
                                      </w:tblCellMar>
                                      <w:tblLook w:val="04A0" w:firstRow="1" w:lastRow="0" w:firstColumn="1" w:lastColumn="0" w:noHBand="0" w:noVBand="1"/>
                                    </w:tblPr>
                                    <w:tblGrid>
                                      <w:gridCol w:w="225"/>
                                      <w:gridCol w:w="4050"/>
                                      <w:gridCol w:w="225"/>
                                    </w:tblGrid>
                                    <w:tr w:rsidR="00AC59FC" w:rsidRPr="00AC59FC" w14:paraId="52736B02" w14:textId="77777777">
                                      <w:tc>
                                        <w:tcPr>
                                          <w:tcW w:w="225" w:type="dxa"/>
                                          <w:vAlign w:val="center"/>
                                          <w:hideMark/>
                                        </w:tcPr>
                                        <w:p w14:paraId="20037C86"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50"/>
                                          </w:tblGrid>
                                          <w:tr w:rsidR="00AC59FC" w:rsidRPr="00AC59FC" w14:paraId="0650C0A8"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AC59FC" w:rsidRPr="00AC59FC" w14:paraId="0E32E5DA" w14:textId="77777777">
                                                  <w:trPr>
                                                    <w:trHeight w:val="225"/>
                                                  </w:trPr>
                                                  <w:tc>
                                                    <w:tcPr>
                                                      <w:tcW w:w="0" w:type="auto"/>
                                                      <w:vAlign w:val="center"/>
                                                      <w:hideMark/>
                                                    </w:tcPr>
                                                    <w:p w14:paraId="40CCDC79" w14:textId="77777777" w:rsidR="00AC59FC" w:rsidRPr="00AC59FC" w:rsidRDefault="00AC59FC" w:rsidP="00AC59FC">
                                                      <w:pPr>
                                                        <w:spacing w:after="0" w:line="225" w:lineRule="exact"/>
                                                        <w:rPr>
                                                          <w:rFonts w:ascii="Calibri" w:eastAsia="Times New Roman" w:hAnsi="Calibri" w:cs="Calibri"/>
                                                          <w:color w:val="95989A"/>
                                                          <w:sz w:val="23"/>
                                                          <w:szCs w:val="23"/>
                                                          <w:lang w:eastAsia="en-IE"/>
                                                        </w:rPr>
                                                      </w:pPr>
                                                      <w:r w:rsidRPr="00AC59FC">
                                                        <w:rPr>
                                                          <w:rFonts w:ascii="Calibri" w:eastAsia="Times New Roman" w:hAnsi="Calibri" w:cs="Calibri"/>
                                                          <w:color w:val="95989A"/>
                                                          <w:sz w:val="23"/>
                                                          <w:szCs w:val="23"/>
                                                          <w:lang w:eastAsia="en-IE"/>
                                                        </w:rPr>
                                                        <w:softHyphen/>
                                                      </w:r>
                                                    </w:p>
                                                  </w:tc>
                                                </w:tr>
                                                <w:tr w:rsidR="00AC59FC" w:rsidRPr="00AC59FC" w14:paraId="4AFB66E3" w14:textId="77777777">
                                                  <w:tc>
                                                    <w:tcPr>
                                                      <w:tcW w:w="0" w:type="auto"/>
                                                      <w:hideMark/>
                                                    </w:tcPr>
                                                    <w:p w14:paraId="51A89225" w14:textId="77777777" w:rsidR="00AC59FC" w:rsidRPr="00AC59FC" w:rsidRDefault="00AC59FC" w:rsidP="00AC59FC">
                                                      <w:pPr>
                                                        <w:spacing w:after="0" w:line="240" w:lineRule="auto"/>
                                                        <w:rPr>
                                                          <w:rFonts w:ascii="Arial" w:eastAsia="Calibri" w:hAnsi="Arial" w:cs="Arial"/>
                                                          <w:color w:val="95989A"/>
                                                          <w:sz w:val="33"/>
                                                          <w:szCs w:val="33"/>
                                                          <w:lang w:eastAsia="en-IE"/>
                                                        </w:rPr>
                                                      </w:pPr>
                                                      <w:r w:rsidRPr="00AC59FC">
                                                        <w:rPr>
                                                          <w:rFonts w:ascii="Arial" w:eastAsia="Calibri" w:hAnsi="Arial" w:cs="Arial"/>
                                                          <w:b/>
                                                          <w:bCs/>
                                                          <w:color w:val="070707"/>
                                                          <w:sz w:val="26"/>
                                                          <w:szCs w:val="26"/>
                                                          <w:lang w:eastAsia="en-IE"/>
                                                        </w:rPr>
                                                        <w:t>ESG Focus </w:t>
                                                      </w:r>
                                                    </w:p>
                                                  </w:tc>
                                                </w:tr>
                                              </w:tbl>
                                              <w:p w14:paraId="29A6FD50"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r w:rsidR="00AC59FC" w:rsidRPr="00AC59FC" w14:paraId="258976FC"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AC59FC" w:rsidRPr="00AC59FC" w14:paraId="6801E726" w14:textId="77777777">
                                                  <w:trPr>
                                                    <w:trHeight w:val="135"/>
                                                  </w:trPr>
                                                  <w:tc>
                                                    <w:tcPr>
                                                      <w:tcW w:w="0" w:type="auto"/>
                                                      <w:vAlign w:val="center"/>
                                                      <w:hideMark/>
                                                    </w:tcPr>
                                                    <w:p w14:paraId="62FB914B" w14:textId="77777777" w:rsidR="00AC59FC" w:rsidRPr="00AC59FC" w:rsidRDefault="00AC59FC" w:rsidP="00AC59FC">
                                                      <w:pPr>
                                                        <w:spacing w:after="0" w:line="135" w:lineRule="exact"/>
                                                        <w:rPr>
                                                          <w:rFonts w:ascii="Calibri" w:eastAsia="Times New Roman" w:hAnsi="Calibri" w:cs="Calibri"/>
                                                          <w:color w:val="95989A"/>
                                                          <w:sz w:val="14"/>
                                                          <w:szCs w:val="14"/>
                                                          <w:lang w:eastAsia="en-IE"/>
                                                        </w:rPr>
                                                      </w:pPr>
                                                      <w:r w:rsidRPr="00AC59FC">
                                                        <w:rPr>
                                                          <w:rFonts w:ascii="Calibri" w:eastAsia="Times New Roman" w:hAnsi="Calibri" w:cs="Calibri"/>
                                                          <w:color w:val="95989A"/>
                                                          <w:sz w:val="14"/>
                                                          <w:szCs w:val="14"/>
                                                          <w:lang w:eastAsia="en-IE"/>
                                                        </w:rPr>
                                                        <w:softHyphen/>
                                                      </w:r>
                                                    </w:p>
                                                  </w:tc>
                                                </w:tr>
                                                <w:tr w:rsidR="00AC59FC" w:rsidRPr="00AC59FC" w14:paraId="2AE4F5AA" w14:textId="77777777">
                                                  <w:tc>
                                                    <w:tcPr>
                                                      <w:tcW w:w="0" w:type="auto"/>
                                                      <w:hideMark/>
                                                    </w:tcPr>
                                                    <w:p w14:paraId="2C0D9524" w14:textId="03AD0C94" w:rsidR="00AC59FC" w:rsidRPr="00DA0812" w:rsidRDefault="00254B38" w:rsidP="00AC59FC">
                                                      <w:pPr>
                                                        <w:numPr>
                                                          <w:ilvl w:val="0"/>
                                                          <w:numId w:val="4"/>
                                                        </w:numPr>
                                                        <w:spacing w:before="100" w:beforeAutospacing="1" w:after="100" w:afterAutospacing="1" w:line="240" w:lineRule="auto"/>
                                                        <w:rPr>
                                                          <w:rFonts w:ascii="Arial" w:eastAsia="Times New Roman" w:hAnsi="Arial" w:cs="Arial"/>
                                                          <w:sz w:val="23"/>
                                                          <w:szCs w:val="23"/>
                                                          <w:lang w:eastAsia="en-IE"/>
                                                        </w:rPr>
                                                      </w:pPr>
                                                      <w:hyperlink r:id="rId23" w:history="1">
                                                        <w:r w:rsidR="00AC59FC" w:rsidRPr="00DA0812">
                                                          <w:rPr>
                                                            <w:rStyle w:val="Hyperlink"/>
                                                            <w:rFonts w:ascii="Arial" w:eastAsia="Times New Roman" w:hAnsi="Arial" w:cs="Arial"/>
                                                            <w:color w:val="auto"/>
                                                            <w:sz w:val="21"/>
                                                            <w:szCs w:val="21"/>
                                                            <w:lang w:eastAsia="en-IE"/>
                                                          </w:rPr>
                                                          <w:t>Central Bank Focus on “Greenwashing”</w:t>
                                                        </w:r>
                                                      </w:hyperlink>
                                                    </w:p>
                                                    <w:p w14:paraId="201F54FB" w14:textId="377813A8" w:rsidR="00AC59FC" w:rsidRPr="00DA0812" w:rsidRDefault="00254B38" w:rsidP="00AC59FC">
                                                      <w:pPr>
                                                        <w:numPr>
                                                          <w:ilvl w:val="0"/>
                                                          <w:numId w:val="4"/>
                                                        </w:numPr>
                                                        <w:spacing w:before="100" w:beforeAutospacing="1" w:after="100" w:afterAutospacing="1" w:line="240" w:lineRule="auto"/>
                                                        <w:rPr>
                                                          <w:rFonts w:ascii="Arial" w:eastAsia="Times New Roman" w:hAnsi="Arial" w:cs="Arial"/>
                                                          <w:sz w:val="23"/>
                                                          <w:szCs w:val="23"/>
                                                          <w:lang w:eastAsia="en-IE"/>
                                                        </w:rPr>
                                                      </w:pPr>
                                                      <w:hyperlink r:id="rId24" w:history="1">
                                                        <w:r w:rsidR="00AC59FC" w:rsidRPr="00DA0812">
                                                          <w:rPr>
                                                            <w:rStyle w:val="Hyperlink"/>
                                                            <w:rFonts w:ascii="Arial" w:eastAsia="Times New Roman" w:hAnsi="Arial" w:cs="Arial"/>
                                                            <w:color w:val="auto"/>
                                                            <w:sz w:val="21"/>
                                                            <w:szCs w:val="21"/>
                                                            <w:lang w:eastAsia="en-IE"/>
                                                          </w:rPr>
                                                          <w:t>Presentation: Regulatory Update on ESG Investing</w:t>
                                                        </w:r>
                                                      </w:hyperlink>
                                                    </w:p>
                                                    <w:p w14:paraId="6D0BDEEC" w14:textId="204BC536" w:rsidR="00AC59FC" w:rsidRPr="00DA0812" w:rsidRDefault="00254B38" w:rsidP="00AC59FC">
                                                      <w:pPr>
                                                        <w:numPr>
                                                          <w:ilvl w:val="0"/>
                                                          <w:numId w:val="4"/>
                                                        </w:numPr>
                                                        <w:spacing w:before="100" w:beforeAutospacing="1" w:after="100" w:afterAutospacing="1" w:line="240" w:lineRule="auto"/>
                                                        <w:rPr>
                                                          <w:rFonts w:ascii="Arial" w:eastAsia="Times New Roman" w:hAnsi="Arial" w:cs="Arial"/>
                                                          <w:sz w:val="23"/>
                                                          <w:szCs w:val="23"/>
                                                          <w:lang w:eastAsia="en-IE"/>
                                                        </w:rPr>
                                                      </w:pPr>
                                                      <w:hyperlink r:id="rId25" w:history="1">
                                                        <w:r w:rsidR="00AC59FC" w:rsidRPr="00DA0812">
                                                          <w:rPr>
                                                            <w:rStyle w:val="Hyperlink"/>
                                                            <w:rFonts w:ascii="Arial" w:eastAsia="Times New Roman" w:hAnsi="Arial" w:cs="Arial"/>
                                                            <w:color w:val="auto"/>
                                                            <w:sz w:val="21"/>
                                                            <w:szCs w:val="21"/>
                                                            <w:lang w:eastAsia="en-IE"/>
                                                          </w:rPr>
                                                          <w:t>Clerkin Lynch ESG related Litigation</w:t>
                                                        </w:r>
                                                      </w:hyperlink>
                                                    </w:p>
                                                    <w:p w14:paraId="7B73F758" w14:textId="77777777" w:rsidR="00AC59FC" w:rsidRPr="00AC59FC" w:rsidRDefault="00AC59FC" w:rsidP="00AC59FC">
                                                      <w:pPr>
                                                        <w:spacing w:after="0" w:line="240" w:lineRule="auto"/>
                                                        <w:rPr>
                                                          <w:rFonts w:ascii="Arial" w:eastAsia="Calibri" w:hAnsi="Arial" w:cs="Arial"/>
                                                          <w:color w:val="95989A"/>
                                                          <w:sz w:val="23"/>
                                                          <w:szCs w:val="23"/>
                                                          <w:lang w:eastAsia="en-IE"/>
                                                        </w:rPr>
                                                      </w:pPr>
                                                      <w:r w:rsidRPr="00AC59FC">
                                                        <w:rPr>
                                                          <w:rFonts w:ascii="Arial" w:eastAsia="Calibri" w:hAnsi="Arial" w:cs="Arial"/>
                                                          <w:b/>
                                                          <w:bCs/>
                                                          <w:color w:val="070707"/>
                                                          <w:sz w:val="21"/>
                                                          <w:szCs w:val="21"/>
                                                          <w:lang w:eastAsia="en-IE"/>
                                                        </w:rPr>
                                                        <w:t>Pictured:</w:t>
                                                      </w:r>
                                                      <w:r w:rsidRPr="00AC59FC">
                                                        <w:rPr>
                                                          <w:rFonts w:ascii="Arial" w:eastAsia="Calibri" w:hAnsi="Arial" w:cs="Arial"/>
                                                          <w:color w:val="070707"/>
                                                          <w:sz w:val="21"/>
                                                          <w:szCs w:val="21"/>
                                                          <w:lang w:eastAsia="en-IE"/>
                                                        </w:rPr>
                                                        <w:t xml:space="preserve"> Mark Browne of Clerkin Lynch demonstrating his practical commitment to ESG targets through tree planting near Dublin.</w:t>
                                                      </w:r>
                                                    </w:p>
                                                  </w:tc>
                                                </w:tr>
                                              </w:tbl>
                                              <w:p w14:paraId="2CB136A1"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bl>
                                        <w:p w14:paraId="25A679BD"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c>
                                        <w:tcPr>
                                          <w:tcW w:w="225" w:type="dxa"/>
                                          <w:vAlign w:val="center"/>
                                          <w:hideMark/>
                                        </w:tcPr>
                                        <w:p w14:paraId="7E99197A"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bl>
                                  <w:p w14:paraId="30DD1826"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bl>
                            <w:p w14:paraId="30DF8D9B"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bl>
                      <w:p w14:paraId="7073D496" w14:textId="77777777" w:rsidR="00AC59FC" w:rsidRPr="00AC59FC" w:rsidRDefault="00AC59FC" w:rsidP="00AC59FC">
                        <w:pPr>
                          <w:spacing w:after="0" w:line="240" w:lineRule="auto"/>
                          <w:jc w:val="center"/>
                          <w:rPr>
                            <w:rFonts w:ascii="Times New Roman" w:eastAsia="Times New Roman" w:hAnsi="Times New Roman" w:cs="Times New Roman"/>
                            <w:sz w:val="20"/>
                            <w:szCs w:val="20"/>
                            <w:lang w:eastAsia="en-IE"/>
                          </w:rPr>
                        </w:pPr>
                      </w:p>
                    </w:tc>
                  </w:tr>
                  <w:tr w:rsidR="00AC59FC" w:rsidRPr="00AC59FC" w14:paraId="7BDFE7FC"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AC59FC" w:rsidRPr="00AC59FC" w14:paraId="5CC0F6AA" w14:textId="77777777">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4500"/>
                                <w:gridCol w:w="4500"/>
                              </w:tblGrid>
                              <w:tr w:rsidR="00AC59FC" w:rsidRPr="00AC59FC" w14:paraId="64E41B4E" w14:textId="77777777">
                                <w:tc>
                                  <w:tcPr>
                                    <w:tcW w:w="2500" w:type="pct"/>
                                    <w:hideMark/>
                                  </w:tcPr>
                                  <w:tbl>
                                    <w:tblPr>
                                      <w:tblW w:w="5000" w:type="pct"/>
                                      <w:tblCellMar>
                                        <w:left w:w="0" w:type="dxa"/>
                                        <w:right w:w="0" w:type="dxa"/>
                                      </w:tblCellMar>
                                      <w:tblLook w:val="04A0" w:firstRow="1" w:lastRow="0" w:firstColumn="1" w:lastColumn="0" w:noHBand="0" w:noVBand="1"/>
                                    </w:tblPr>
                                    <w:tblGrid>
                                      <w:gridCol w:w="225"/>
                                      <w:gridCol w:w="4050"/>
                                      <w:gridCol w:w="225"/>
                                    </w:tblGrid>
                                    <w:tr w:rsidR="00AC59FC" w:rsidRPr="00AC59FC" w14:paraId="2BB28145" w14:textId="77777777">
                                      <w:tc>
                                        <w:tcPr>
                                          <w:tcW w:w="225" w:type="dxa"/>
                                          <w:vAlign w:val="center"/>
                                          <w:hideMark/>
                                        </w:tcPr>
                                        <w:p w14:paraId="325D89DD"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50"/>
                                          </w:tblGrid>
                                          <w:tr w:rsidR="00AC59FC" w:rsidRPr="00AC59FC" w14:paraId="7D41AE0F" w14:textId="77777777">
                                            <w:tc>
                                              <w:tcPr>
                                                <w:tcW w:w="0" w:type="auto"/>
                                                <w:vAlign w:val="center"/>
                                                <w:hideMark/>
                                              </w:tcPr>
                                              <w:tbl>
                                                <w:tblPr>
                                                  <w:tblW w:w="4050" w:type="dxa"/>
                                                  <w:jc w:val="center"/>
                                                  <w:tblCellMar>
                                                    <w:left w:w="0" w:type="dxa"/>
                                                    <w:right w:w="0" w:type="dxa"/>
                                                  </w:tblCellMar>
                                                  <w:tblLook w:val="04A0" w:firstRow="1" w:lastRow="0" w:firstColumn="1" w:lastColumn="0" w:noHBand="0" w:noVBand="1"/>
                                                </w:tblPr>
                                                <w:tblGrid>
                                                  <w:gridCol w:w="143"/>
                                                  <w:gridCol w:w="3750"/>
                                                  <w:gridCol w:w="157"/>
                                                </w:tblGrid>
                                                <w:tr w:rsidR="00AC59FC" w:rsidRPr="00AC59FC" w14:paraId="2FAB1E92" w14:textId="77777777">
                                                  <w:trPr>
                                                    <w:trHeight w:val="225"/>
                                                    <w:jc w:val="center"/>
                                                  </w:trPr>
                                                  <w:tc>
                                                    <w:tcPr>
                                                      <w:tcW w:w="150" w:type="dxa"/>
                                                      <w:vAlign w:val="center"/>
                                                      <w:hideMark/>
                                                    </w:tcPr>
                                                    <w:p w14:paraId="497EA5F9"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vAlign w:val="center"/>
                                                      <w:hideMark/>
                                                    </w:tcPr>
                                                    <w:p w14:paraId="1AB20E43" w14:textId="77777777" w:rsidR="00AC59FC" w:rsidRPr="00AC59FC" w:rsidRDefault="00AC59FC" w:rsidP="00AC59FC">
                                                      <w:pPr>
                                                        <w:spacing w:after="0" w:line="225" w:lineRule="exact"/>
                                                        <w:rPr>
                                                          <w:rFonts w:ascii="Calibri" w:eastAsia="Times New Roman" w:hAnsi="Calibri" w:cs="Calibri"/>
                                                          <w:color w:val="95989A"/>
                                                          <w:sz w:val="23"/>
                                                          <w:szCs w:val="23"/>
                                                          <w:lang w:eastAsia="en-IE"/>
                                                        </w:rPr>
                                                      </w:pPr>
                                                      <w:r w:rsidRPr="00AC59FC">
                                                        <w:rPr>
                                                          <w:rFonts w:ascii="Calibri" w:eastAsia="Times New Roman" w:hAnsi="Calibri" w:cs="Calibri"/>
                                                          <w:color w:val="95989A"/>
                                                          <w:sz w:val="23"/>
                                                          <w:szCs w:val="23"/>
                                                          <w:lang w:eastAsia="en-IE"/>
                                                        </w:rPr>
                                                        <w:softHyphen/>
                                                      </w:r>
                                                    </w:p>
                                                  </w:tc>
                                                  <w:tc>
                                                    <w:tcPr>
                                                      <w:tcW w:w="165" w:type="dxa"/>
                                                      <w:vAlign w:val="center"/>
                                                      <w:hideMark/>
                                                    </w:tcPr>
                                                    <w:p w14:paraId="3BD9DAC9"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r w:rsidR="00AC59FC" w:rsidRPr="00AC59FC" w14:paraId="13C6D7CC" w14:textId="77777777">
                                                  <w:trPr>
                                                    <w:jc w:val="center"/>
                                                  </w:trPr>
                                                  <w:tc>
                                                    <w:tcPr>
                                                      <w:tcW w:w="150" w:type="dxa"/>
                                                      <w:vAlign w:val="center"/>
                                                      <w:hideMark/>
                                                    </w:tcPr>
                                                    <w:p w14:paraId="52C0A0CD"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vAlign w:val="center"/>
                                                      <w:hideMark/>
                                                    </w:tcPr>
                                                    <w:p w14:paraId="42E5C98A" w14:textId="77777777" w:rsidR="00AC59FC" w:rsidRPr="00AC59FC" w:rsidRDefault="00AC59FC" w:rsidP="00AC59FC">
                                                      <w:pPr>
                                                        <w:spacing w:after="0" w:line="0" w:lineRule="atLeast"/>
                                                        <w:rPr>
                                                          <w:rFonts w:ascii="Calibri" w:eastAsia="Times New Roman" w:hAnsi="Calibri" w:cs="Calibri"/>
                                                          <w:color w:val="95989A"/>
                                                          <w:sz w:val="2"/>
                                                          <w:szCs w:val="2"/>
                                                          <w:lang w:eastAsia="en-IE"/>
                                                        </w:rPr>
                                                      </w:pPr>
                                                      <w:r w:rsidRPr="00AC59FC">
                                                        <w:rPr>
                                                          <w:rFonts w:ascii="Calibri" w:eastAsia="Times New Roman" w:hAnsi="Calibri" w:cs="Calibri"/>
                                                          <w:noProof/>
                                                          <w:color w:val="95989A"/>
                                                          <w:sz w:val="2"/>
                                                          <w:szCs w:val="2"/>
                                                          <w:lang w:eastAsia="en-IE"/>
                                                        </w:rPr>
                                                        <w:drawing>
                                                          <wp:inline distT="0" distB="0" distL="0" distR="0" wp14:anchorId="0EF8A534" wp14:editId="73E67E6D">
                                                            <wp:extent cx="2371725" cy="1419225"/>
                                                            <wp:effectExtent l="0" t="0" r="9525" b="9525"/>
                                                            <wp:docPr id="27" name="Picture 27" descr="A person writing on a piece of pap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erson writing on a piece of paper&#10;&#10;Description automatically generated with medium confidenc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71725" cy="1419225"/>
                                                                    </a:xfrm>
                                                                    <a:prstGeom prst="rect">
                                                                      <a:avLst/>
                                                                    </a:prstGeom>
                                                                    <a:noFill/>
                                                                    <a:ln>
                                                                      <a:noFill/>
                                                                    </a:ln>
                                                                  </pic:spPr>
                                                                </pic:pic>
                                                              </a:graphicData>
                                                            </a:graphic>
                                                          </wp:inline>
                                                        </w:drawing>
                                                      </w:r>
                                                    </w:p>
                                                  </w:tc>
                                                  <w:tc>
                                                    <w:tcPr>
                                                      <w:tcW w:w="165" w:type="dxa"/>
                                                      <w:vAlign w:val="center"/>
                                                      <w:hideMark/>
                                                    </w:tcPr>
                                                    <w:p w14:paraId="047190A6"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r w:rsidR="00AC59FC" w:rsidRPr="00AC59FC" w14:paraId="43D321F1" w14:textId="77777777">
                                                  <w:trPr>
                                                    <w:trHeight w:val="30"/>
                                                    <w:jc w:val="center"/>
                                                  </w:trPr>
                                                  <w:tc>
                                                    <w:tcPr>
                                                      <w:tcW w:w="150" w:type="dxa"/>
                                                      <w:vAlign w:val="center"/>
                                                      <w:hideMark/>
                                                    </w:tcPr>
                                                    <w:p w14:paraId="4E515605"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vAlign w:val="center"/>
                                                      <w:hideMark/>
                                                    </w:tcPr>
                                                    <w:p w14:paraId="215DDE67" w14:textId="77777777" w:rsidR="00AC59FC" w:rsidRPr="00AC59FC" w:rsidRDefault="00AC59FC" w:rsidP="00AC59FC">
                                                      <w:pPr>
                                                        <w:spacing w:after="0" w:line="30" w:lineRule="exact"/>
                                                        <w:rPr>
                                                          <w:rFonts w:ascii="Calibri" w:eastAsia="Times New Roman" w:hAnsi="Calibri" w:cs="Calibri"/>
                                                          <w:color w:val="95989A"/>
                                                          <w:sz w:val="3"/>
                                                          <w:szCs w:val="3"/>
                                                          <w:lang w:eastAsia="en-IE"/>
                                                        </w:rPr>
                                                      </w:pPr>
                                                      <w:r w:rsidRPr="00AC59FC">
                                                        <w:rPr>
                                                          <w:rFonts w:ascii="Calibri" w:eastAsia="Times New Roman" w:hAnsi="Calibri" w:cs="Calibri"/>
                                                          <w:color w:val="95989A"/>
                                                          <w:sz w:val="3"/>
                                                          <w:szCs w:val="3"/>
                                                          <w:lang w:eastAsia="en-IE"/>
                                                        </w:rPr>
                                                        <w:softHyphen/>
                                                      </w:r>
                                                    </w:p>
                                                  </w:tc>
                                                  <w:tc>
                                                    <w:tcPr>
                                                      <w:tcW w:w="165" w:type="dxa"/>
                                                      <w:vAlign w:val="center"/>
                                                      <w:hideMark/>
                                                    </w:tcPr>
                                                    <w:p w14:paraId="2929CE11"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bl>
                                              <w:p w14:paraId="15C9E422" w14:textId="77777777" w:rsidR="00AC59FC" w:rsidRPr="00AC59FC" w:rsidRDefault="00AC59FC" w:rsidP="00AC59FC">
                                                <w:pPr>
                                                  <w:spacing w:after="0" w:line="240" w:lineRule="auto"/>
                                                  <w:jc w:val="center"/>
                                                  <w:rPr>
                                                    <w:rFonts w:ascii="Times New Roman" w:eastAsia="Times New Roman" w:hAnsi="Times New Roman" w:cs="Times New Roman"/>
                                                    <w:sz w:val="20"/>
                                                    <w:szCs w:val="20"/>
                                                    <w:lang w:eastAsia="en-IE"/>
                                                  </w:rPr>
                                                </w:pPr>
                                              </w:p>
                                            </w:tc>
                                          </w:tr>
                                        </w:tbl>
                                        <w:p w14:paraId="5BBF811D"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c>
                                        <w:tcPr>
                                          <w:tcW w:w="225" w:type="dxa"/>
                                          <w:vAlign w:val="center"/>
                                          <w:hideMark/>
                                        </w:tcPr>
                                        <w:p w14:paraId="5CC9258D"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bl>
                                  <w:p w14:paraId="7A15EEE2"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c>
                                  <w:tcPr>
                                    <w:tcW w:w="2500" w:type="pct"/>
                                    <w:hideMark/>
                                  </w:tcPr>
                                  <w:tbl>
                                    <w:tblPr>
                                      <w:tblW w:w="5000" w:type="pct"/>
                                      <w:tblCellMar>
                                        <w:left w:w="0" w:type="dxa"/>
                                        <w:right w:w="0" w:type="dxa"/>
                                      </w:tblCellMar>
                                      <w:tblLook w:val="04A0" w:firstRow="1" w:lastRow="0" w:firstColumn="1" w:lastColumn="0" w:noHBand="0" w:noVBand="1"/>
                                    </w:tblPr>
                                    <w:tblGrid>
                                      <w:gridCol w:w="225"/>
                                      <w:gridCol w:w="4050"/>
                                      <w:gridCol w:w="225"/>
                                    </w:tblGrid>
                                    <w:tr w:rsidR="00AC59FC" w:rsidRPr="00AC59FC" w14:paraId="4644B6D9" w14:textId="77777777">
                                      <w:tc>
                                        <w:tcPr>
                                          <w:tcW w:w="225" w:type="dxa"/>
                                          <w:vAlign w:val="center"/>
                                          <w:hideMark/>
                                        </w:tcPr>
                                        <w:p w14:paraId="367A447F"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50"/>
                                          </w:tblGrid>
                                          <w:tr w:rsidR="00AC59FC" w:rsidRPr="00AC59FC" w14:paraId="52F6AD2A"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AC59FC" w:rsidRPr="00AC59FC" w14:paraId="74470D2F" w14:textId="77777777">
                                                  <w:trPr>
                                                    <w:trHeight w:val="225"/>
                                                  </w:trPr>
                                                  <w:tc>
                                                    <w:tcPr>
                                                      <w:tcW w:w="0" w:type="auto"/>
                                                      <w:vAlign w:val="center"/>
                                                      <w:hideMark/>
                                                    </w:tcPr>
                                                    <w:p w14:paraId="0BA2814D" w14:textId="77777777" w:rsidR="00AC59FC" w:rsidRPr="00AC59FC" w:rsidRDefault="00AC59FC" w:rsidP="00AC59FC">
                                                      <w:pPr>
                                                        <w:spacing w:after="0" w:line="225" w:lineRule="exact"/>
                                                        <w:rPr>
                                                          <w:rFonts w:ascii="Calibri" w:eastAsia="Times New Roman" w:hAnsi="Calibri" w:cs="Calibri"/>
                                                          <w:color w:val="95989A"/>
                                                          <w:sz w:val="23"/>
                                                          <w:szCs w:val="23"/>
                                                          <w:lang w:eastAsia="en-IE"/>
                                                        </w:rPr>
                                                      </w:pPr>
                                                      <w:r w:rsidRPr="00AC59FC">
                                                        <w:rPr>
                                                          <w:rFonts w:ascii="Calibri" w:eastAsia="Times New Roman" w:hAnsi="Calibri" w:cs="Calibri"/>
                                                          <w:color w:val="95989A"/>
                                                          <w:sz w:val="23"/>
                                                          <w:szCs w:val="23"/>
                                                          <w:lang w:eastAsia="en-IE"/>
                                                        </w:rPr>
                                                        <w:softHyphen/>
                                                      </w:r>
                                                    </w:p>
                                                  </w:tc>
                                                </w:tr>
                                                <w:tr w:rsidR="00AC59FC" w:rsidRPr="00AC59FC" w14:paraId="5C4D0198" w14:textId="77777777">
                                                  <w:tc>
                                                    <w:tcPr>
                                                      <w:tcW w:w="0" w:type="auto"/>
                                                      <w:hideMark/>
                                                    </w:tcPr>
                                                    <w:p w14:paraId="64D1B657" w14:textId="77777777" w:rsidR="00AC59FC" w:rsidRPr="00AC59FC" w:rsidRDefault="00AC59FC" w:rsidP="00AC59FC">
                                                      <w:pPr>
                                                        <w:spacing w:after="0" w:line="240" w:lineRule="auto"/>
                                                        <w:rPr>
                                                          <w:rFonts w:ascii="Arial" w:eastAsia="Calibri" w:hAnsi="Arial" w:cs="Arial"/>
                                                          <w:color w:val="95989A"/>
                                                          <w:sz w:val="33"/>
                                                          <w:szCs w:val="33"/>
                                                          <w:lang w:eastAsia="en-IE"/>
                                                        </w:rPr>
                                                      </w:pPr>
                                                      <w:r w:rsidRPr="00AC59FC">
                                                        <w:rPr>
                                                          <w:rFonts w:ascii="Arial" w:eastAsia="Calibri" w:hAnsi="Arial" w:cs="Arial"/>
                                                          <w:b/>
                                                          <w:bCs/>
                                                          <w:color w:val="070707"/>
                                                          <w:sz w:val="26"/>
                                                          <w:szCs w:val="26"/>
                                                          <w:lang w:eastAsia="en-IE"/>
                                                        </w:rPr>
                                                        <w:t>Distribution Focus </w:t>
                                                      </w:r>
                                                    </w:p>
                                                  </w:tc>
                                                </w:tr>
                                              </w:tbl>
                                              <w:p w14:paraId="114303D5"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r w:rsidR="00AC59FC" w:rsidRPr="00AC59FC" w14:paraId="56366E19"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AC59FC" w:rsidRPr="00AC59FC" w14:paraId="1B490982" w14:textId="77777777">
                                                  <w:trPr>
                                                    <w:trHeight w:val="135"/>
                                                  </w:trPr>
                                                  <w:tc>
                                                    <w:tcPr>
                                                      <w:tcW w:w="0" w:type="auto"/>
                                                      <w:vAlign w:val="center"/>
                                                      <w:hideMark/>
                                                    </w:tcPr>
                                                    <w:p w14:paraId="5C5DF33B" w14:textId="77777777" w:rsidR="00AC59FC" w:rsidRPr="00AC59FC" w:rsidRDefault="00AC59FC" w:rsidP="00AC59FC">
                                                      <w:pPr>
                                                        <w:spacing w:after="0" w:line="135" w:lineRule="exact"/>
                                                        <w:rPr>
                                                          <w:rFonts w:ascii="Calibri" w:eastAsia="Times New Roman" w:hAnsi="Calibri" w:cs="Calibri"/>
                                                          <w:color w:val="95989A"/>
                                                          <w:sz w:val="14"/>
                                                          <w:szCs w:val="14"/>
                                                          <w:lang w:eastAsia="en-IE"/>
                                                        </w:rPr>
                                                      </w:pPr>
                                                      <w:r w:rsidRPr="00AC59FC">
                                                        <w:rPr>
                                                          <w:rFonts w:ascii="Calibri" w:eastAsia="Times New Roman" w:hAnsi="Calibri" w:cs="Calibri"/>
                                                          <w:color w:val="95989A"/>
                                                          <w:sz w:val="14"/>
                                                          <w:szCs w:val="14"/>
                                                          <w:lang w:eastAsia="en-IE"/>
                                                        </w:rPr>
                                                        <w:softHyphen/>
                                                      </w:r>
                                                    </w:p>
                                                  </w:tc>
                                                </w:tr>
                                                <w:tr w:rsidR="00AC59FC" w:rsidRPr="00AC59FC" w14:paraId="78AECA9A" w14:textId="77777777">
                                                  <w:tc>
                                                    <w:tcPr>
                                                      <w:tcW w:w="0" w:type="auto"/>
                                                      <w:hideMark/>
                                                    </w:tcPr>
                                                    <w:p w14:paraId="5BFE895B" w14:textId="6A41A300" w:rsidR="00AC59FC" w:rsidRPr="00DA0812" w:rsidRDefault="00532B1C" w:rsidP="00AC59FC">
                                                      <w:pPr>
                                                        <w:numPr>
                                                          <w:ilvl w:val="0"/>
                                                          <w:numId w:val="5"/>
                                                        </w:numPr>
                                                        <w:spacing w:before="100" w:beforeAutospacing="1" w:after="100" w:afterAutospacing="1" w:line="240" w:lineRule="auto"/>
                                                        <w:rPr>
                                                          <w:rFonts w:ascii="Arial" w:eastAsia="Times New Roman" w:hAnsi="Arial" w:cs="Arial"/>
                                                          <w:sz w:val="23"/>
                                                          <w:szCs w:val="23"/>
                                                          <w:lang w:eastAsia="en-IE"/>
                                                        </w:rPr>
                                                      </w:pPr>
                                                      <w:hyperlink r:id="rId27" w:history="1">
                                                        <w:r w:rsidR="00AC59FC" w:rsidRPr="00DA0812">
                                                          <w:rPr>
                                                            <w:rStyle w:val="Hyperlink"/>
                                                            <w:rFonts w:ascii="Arial" w:eastAsia="Times New Roman" w:hAnsi="Arial" w:cs="Arial"/>
                                                            <w:color w:val="auto"/>
                                                            <w:sz w:val="21"/>
                                                            <w:szCs w:val="21"/>
                                                            <w:lang w:eastAsia="en-IE"/>
                                                          </w:rPr>
                                                          <w:t>ESMA Focus on Reverse Solicitation</w:t>
                                                        </w:r>
                                                      </w:hyperlink>
                                                    </w:p>
                                                    <w:p w14:paraId="4EE84CB0" w14:textId="0FBF4A16" w:rsidR="00AC59FC" w:rsidRPr="00DA0812" w:rsidRDefault="00532B1C" w:rsidP="00AC59FC">
                                                      <w:pPr>
                                                        <w:numPr>
                                                          <w:ilvl w:val="0"/>
                                                          <w:numId w:val="5"/>
                                                        </w:numPr>
                                                        <w:spacing w:before="100" w:beforeAutospacing="1" w:after="100" w:afterAutospacing="1" w:line="240" w:lineRule="auto"/>
                                                        <w:rPr>
                                                          <w:rFonts w:ascii="Arial" w:eastAsia="Times New Roman" w:hAnsi="Arial" w:cs="Arial"/>
                                                          <w:sz w:val="23"/>
                                                          <w:szCs w:val="23"/>
                                                          <w:lang w:eastAsia="en-IE"/>
                                                        </w:rPr>
                                                      </w:pPr>
                                                      <w:hyperlink r:id="rId28" w:history="1">
                                                        <w:r w:rsidR="00AC59FC" w:rsidRPr="00DA0812">
                                                          <w:rPr>
                                                            <w:rStyle w:val="Hyperlink"/>
                                                            <w:rFonts w:ascii="Arial" w:eastAsia="Times New Roman" w:hAnsi="Arial" w:cs="Arial"/>
                                                            <w:color w:val="auto"/>
                                                            <w:sz w:val="21"/>
                                                            <w:szCs w:val="21"/>
                                                            <w:lang w:eastAsia="en-IE"/>
                                                          </w:rPr>
                                                          <w:t>AIFMD II and Distribution</w:t>
                                                        </w:r>
                                                      </w:hyperlink>
                                                    </w:p>
                                                    <w:p w14:paraId="40D2D39B" w14:textId="16F87BEE" w:rsidR="00AC59FC" w:rsidRPr="00DA0812" w:rsidRDefault="00692B7F" w:rsidP="00AC59FC">
                                                      <w:pPr>
                                                        <w:numPr>
                                                          <w:ilvl w:val="0"/>
                                                          <w:numId w:val="5"/>
                                                        </w:numPr>
                                                        <w:spacing w:before="100" w:beforeAutospacing="1" w:after="100" w:afterAutospacing="1" w:line="240" w:lineRule="auto"/>
                                                        <w:rPr>
                                                          <w:rFonts w:ascii="Arial" w:eastAsia="Times New Roman" w:hAnsi="Arial" w:cs="Arial"/>
                                                          <w:sz w:val="23"/>
                                                          <w:szCs w:val="23"/>
                                                          <w:lang w:eastAsia="en-IE"/>
                                                        </w:rPr>
                                                      </w:pPr>
                                                      <w:hyperlink r:id="rId29" w:history="1">
                                                        <w:r w:rsidR="00AC59FC" w:rsidRPr="00DA0812">
                                                          <w:rPr>
                                                            <w:rStyle w:val="Hyperlink"/>
                                                            <w:rFonts w:ascii="Arial" w:eastAsia="Times New Roman" w:hAnsi="Arial" w:cs="Arial"/>
                                                            <w:color w:val="auto"/>
                                                            <w:sz w:val="21"/>
                                                            <w:szCs w:val="21"/>
                                                            <w:lang w:eastAsia="en-IE"/>
                                                          </w:rPr>
                                                          <w:t>Pre-Marketing of Investment Funds - Updated Guidance </w:t>
                                                        </w:r>
                                                      </w:hyperlink>
                                                    </w:p>
                                                    <w:p w14:paraId="730CA8B6" w14:textId="7316EF6B" w:rsidR="00AC59FC" w:rsidRPr="00DA0812" w:rsidRDefault="00692B7F" w:rsidP="00AC59FC">
                                                      <w:pPr>
                                                        <w:numPr>
                                                          <w:ilvl w:val="0"/>
                                                          <w:numId w:val="5"/>
                                                        </w:numPr>
                                                        <w:spacing w:before="100" w:beforeAutospacing="1" w:after="100" w:afterAutospacing="1" w:line="240" w:lineRule="auto"/>
                                                        <w:rPr>
                                                          <w:rFonts w:ascii="Arial" w:eastAsia="Times New Roman" w:hAnsi="Arial" w:cs="Arial"/>
                                                          <w:sz w:val="23"/>
                                                          <w:szCs w:val="23"/>
                                                          <w:lang w:eastAsia="en-IE"/>
                                                        </w:rPr>
                                                      </w:pPr>
                                                      <w:hyperlink r:id="rId30" w:history="1">
                                                        <w:r w:rsidR="00AC59FC" w:rsidRPr="00DA0812">
                                                          <w:rPr>
                                                            <w:rStyle w:val="Hyperlink"/>
                                                            <w:rFonts w:ascii="Arial" w:eastAsia="Times New Roman" w:hAnsi="Arial" w:cs="Arial"/>
                                                            <w:color w:val="auto"/>
                                                            <w:sz w:val="21"/>
                                                            <w:szCs w:val="21"/>
                                                            <w:lang w:eastAsia="en-IE"/>
                                                          </w:rPr>
                                                          <w:t>EU’s New Cross-Border Distribution Framework – Local Facilities in Member States </w:t>
                                                        </w:r>
                                                      </w:hyperlink>
                                                    </w:p>
                                                    <w:p w14:paraId="47B1524A" w14:textId="4EE7618F" w:rsidR="00AC59FC" w:rsidRPr="00DA0812" w:rsidRDefault="00917F9C" w:rsidP="00AC59FC">
                                                      <w:pPr>
                                                        <w:numPr>
                                                          <w:ilvl w:val="0"/>
                                                          <w:numId w:val="5"/>
                                                        </w:numPr>
                                                        <w:spacing w:before="100" w:beforeAutospacing="1" w:after="100" w:afterAutospacing="1" w:line="240" w:lineRule="auto"/>
                                                        <w:rPr>
                                                          <w:rFonts w:ascii="Arial" w:eastAsia="Times New Roman" w:hAnsi="Arial" w:cs="Arial"/>
                                                          <w:sz w:val="23"/>
                                                          <w:szCs w:val="23"/>
                                                          <w:lang w:eastAsia="en-IE"/>
                                                        </w:rPr>
                                                      </w:pPr>
                                                      <w:hyperlink r:id="rId31" w:history="1">
                                                        <w:r w:rsidR="00AC59FC" w:rsidRPr="00DA0812">
                                                          <w:rPr>
                                                            <w:rStyle w:val="Hyperlink"/>
                                                            <w:rFonts w:ascii="Arial" w:eastAsia="Times New Roman" w:hAnsi="Arial" w:cs="Arial"/>
                                                            <w:color w:val="auto"/>
                                                            <w:sz w:val="21"/>
                                                            <w:szCs w:val="21"/>
                                                            <w:lang w:eastAsia="en-IE"/>
                                                          </w:rPr>
                                                          <w:t>New Requirements for Marketing European Investment Funds </w:t>
                                                        </w:r>
                                                      </w:hyperlink>
                                                    </w:p>
                                                  </w:tc>
                                                </w:tr>
                                              </w:tbl>
                                              <w:p w14:paraId="649F8176"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bl>
                                        <w:p w14:paraId="012A93F2"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c>
                                        <w:tcPr>
                                          <w:tcW w:w="225" w:type="dxa"/>
                                          <w:vAlign w:val="center"/>
                                          <w:hideMark/>
                                        </w:tcPr>
                                        <w:p w14:paraId="597A5CBD"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bl>
                                  <w:p w14:paraId="55276F42"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bl>
                            <w:p w14:paraId="1DF8617F"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bl>
                      <w:p w14:paraId="71C3B411" w14:textId="77777777" w:rsidR="00AC59FC" w:rsidRPr="00AC59FC" w:rsidRDefault="00AC59FC" w:rsidP="00AC59FC">
                        <w:pPr>
                          <w:spacing w:after="0" w:line="240" w:lineRule="auto"/>
                          <w:jc w:val="center"/>
                          <w:rPr>
                            <w:rFonts w:ascii="Times New Roman" w:eastAsia="Times New Roman" w:hAnsi="Times New Roman" w:cs="Times New Roman"/>
                            <w:sz w:val="20"/>
                            <w:szCs w:val="20"/>
                            <w:lang w:eastAsia="en-IE"/>
                          </w:rPr>
                        </w:pPr>
                      </w:p>
                    </w:tc>
                  </w:tr>
                  <w:tr w:rsidR="00AC59FC" w:rsidRPr="00AC59FC" w14:paraId="699B30A1"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AC59FC" w:rsidRPr="00AC59FC" w14:paraId="6BB37239" w14:textId="77777777">
                          <w:trPr>
                            <w:trHeight w:val="135"/>
                            <w:jc w:val="center"/>
                          </w:trPr>
                          <w:tc>
                            <w:tcPr>
                              <w:tcW w:w="0" w:type="auto"/>
                              <w:shd w:val="clear" w:color="auto" w:fill="FFFFFF"/>
                              <w:vAlign w:val="center"/>
                              <w:hideMark/>
                            </w:tcPr>
                            <w:p w14:paraId="57D39978" w14:textId="77777777" w:rsidR="00AC59FC" w:rsidRPr="00AC59FC" w:rsidRDefault="00AC59FC" w:rsidP="00AC59FC">
                              <w:pPr>
                                <w:spacing w:after="0" w:line="135" w:lineRule="exact"/>
                                <w:rPr>
                                  <w:rFonts w:ascii="Calibri" w:eastAsia="Times New Roman" w:hAnsi="Calibri" w:cs="Calibri"/>
                                  <w:color w:val="95989A"/>
                                  <w:sz w:val="14"/>
                                  <w:szCs w:val="14"/>
                                  <w:lang w:eastAsia="en-IE"/>
                                </w:rPr>
                              </w:pPr>
                              <w:r w:rsidRPr="00AC59FC">
                                <w:rPr>
                                  <w:rFonts w:ascii="Calibri" w:eastAsia="Times New Roman" w:hAnsi="Calibri" w:cs="Calibri"/>
                                  <w:color w:val="95989A"/>
                                  <w:sz w:val="14"/>
                                  <w:szCs w:val="14"/>
                                  <w:lang w:eastAsia="en-IE"/>
                                </w:rPr>
                                <w:softHyphen/>
                              </w:r>
                            </w:p>
                          </w:tc>
                        </w:tr>
                        <w:tr w:rsidR="00AC59FC" w:rsidRPr="00AC59FC" w14:paraId="1DB92B84" w14:textId="77777777">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4500"/>
                                <w:gridCol w:w="4500"/>
                              </w:tblGrid>
                              <w:tr w:rsidR="00AC59FC" w:rsidRPr="00AC59FC" w14:paraId="2F76E449" w14:textId="77777777">
                                <w:tc>
                                  <w:tcPr>
                                    <w:tcW w:w="2500" w:type="pct"/>
                                    <w:hideMark/>
                                  </w:tcPr>
                                  <w:tbl>
                                    <w:tblPr>
                                      <w:tblW w:w="5000" w:type="pct"/>
                                      <w:tblCellMar>
                                        <w:left w:w="0" w:type="dxa"/>
                                        <w:right w:w="0" w:type="dxa"/>
                                      </w:tblCellMar>
                                      <w:tblLook w:val="04A0" w:firstRow="1" w:lastRow="0" w:firstColumn="1" w:lastColumn="0" w:noHBand="0" w:noVBand="1"/>
                                    </w:tblPr>
                                    <w:tblGrid>
                                      <w:gridCol w:w="225"/>
                                      <w:gridCol w:w="4050"/>
                                      <w:gridCol w:w="225"/>
                                    </w:tblGrid>
                                    <w:tr w:rsidR="00AC59FC" w:rsidRPr="00AC59FC" w14:paraId="433ADD80" w14:textId="77777777">
                                      <w:tc>
                                        <w:tcPr>
                                          <w:tcW w:w="225" w:type="dxa"/>
                                          <w:vAlign w:val="center"/>
                                          <w:hideMark/>
                                        </w:tcPr>
                                        <w:p w14:paraId="5E31E88B"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50"/>
                                          </w:tblGrid>
                                          <w:tr w:rsidR="00AC59FC" w:rsidRPr="00AC59FC" w14:paraId="46C6AF6D" w14:textId="77777777">
                                            <w:tc>
                                              <w:tcPr>
                                                <w:tcW w:w="0" w:type="auto"/>
                                                <w:vAlign w:val="center"/>
                                                <w:hideMark/>
                                              </w:tcPr>
                                              <w:tbl>
                                                <w:tblPr>
                                                  <w:tblW w:w="4050" w:type="dxa"/>
                                                  <w:jc w:val="center"/>
                                                  <w:tblCellMar>
                                                    <w:left w:w="0" w:type="dxa"/>
                                                    <w:right w:w="0" w:type="dxa"/>
                                                  </w:tblCellMar>
                                                  <w:tblLook w:val="04A0" w:firstRow="1" w:lastRow="0" w:firstColumn="1" w:lastColumn="0" w:noHBand="0" w:noVBand="1"/>
                                                </w:tblPr>
                                                <w:tblGrid>
                                                  <w:gridCol w:w="143"/>
                                                  <w:gridCol w:w="3750"/>
                                                  <w:gridCol w:w="157"/>
                                                </w:tblGrid>
                                                <w:tr w:rsidR="00AC59FC" w:rsidRPr="00AC59FC" w14:paraId="4B34D071" w14:textId="77777777">
                                                  <w:trPr>
                                                    <w:trHeight w:val="225"/>
                                                    <w:jc w:val="center"/>
                                                  </w:trPr>
                                                  <w:tc>
                                                    <w:tcPr>
                                                      <w:tcW w:w="150" w:type="dxa"/>
                                                      <w:vAlign w:val="center"/>
                                                      <w:hideMark/>
                                                    </w:tcPr>
                                                    <w:p w14:paraId="3BB315CE"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vAlign w:val="center"/>
                                                      <w:hideMark/>
                                                    </w:tcPr>
                                                    <w:p w14:paraId="60585C98" w14:textId="77777777" w:rsidR="00AC59FC" w:rsidRPr="00AC59FC" w:rsidRDefault="00AC59FC" w:rsidP="00AC59FC">
                                                      <w:pPr>
                                                        <w:spacing w:after="0" w:line="225" w:lineRule="exact"/>
                                                        <w:rPr>
                                                          <w:rFonts w:ascii="Calibri" w:eastAsia="Times New Roman" w:hAnsi="Calibri" w:cs="Calibri"/>
                                                          <w:color w:val="95989A"/>
                                                          <w:sz w:val="23"/>
                                                          <w:szCs w:val="23"/>
                                                          <w:lang w:eastAsia="en-IE"/>
                                                        </w:rPr>
                                                      </w:pPr>
                                                      <w:r w:rsidRPr="00AC59FC">
                                                        <w:rPr>
                                                          <w:rFonts w:ascii="Calibri" w:eastAsia="Times New Roman" w:hAnsi="Calibri" w:cs="Calibri"/>
                                                          <w:color w:val="95989A"/>
                                                          <w:sz w:val="23"/>
                                                          <w:szCs w:val="23"/>
                                                          <w:lang w:eastAsia="en-IE"/>
                                                        </w:rPr>
                                                        <w:softHyphen/>
                                                      </w:r>
                                                    </w:p>
                                                  </w:tc>
                                                  <w:tc>
                                                    <w:tcPr>
                                                      <w:tcW w:w="165" w:type="dxa"/>
                                                      <w:vAlign w:val="center"/>
                                                      <w:hideMark/>
                                                    </w:tcPr>
                                                    <w:p w14:paraId="38E52E7A"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r w:rsidR="00AC59FC" w:rsidRPr="00AC59FC" w14:paraId="105AA02B" w14:textId="77777777">
                                                  <w:trPr>
                                                    <w:jc w:val="center"/>
                                                  </w:trPr>
                                                  <w:tc>
                                                    <w:tcPr>
                                                      <w:tcW w:w="150" w:type="dxa"/>
                                                      <w:vAlign w:val="center"/>
                                                      <w:hideMark/>
                                                    </w:tcPr>
                                                    <w:p w14:paraId="442D5BE3"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vAlign w:val="center"/>
                                                      <w:hideMark/>
                                                    </w:tcPr>
                                                    <w:p w14:paraId="1B2AEF54" w14:textId="77777777" w:rsidR="00AC59FC" w:rsidRPr="00AC59FC" w:rsidRDefault="00AC59FC" w:rsidP="00AC59FC">
                                                      <w:pPr>
                                                        <w:spacing w:after="0" w:line="0" w:lineRule="atLeast"/>
                                                        <w:rPr>
                                                          <w:rFonts w:ascii="Calibri" w:eastAsia="Times New Roman" w:hAnsi="Calibri" w:cs="Calibri"/>
                                                          <w:color w:val="95989A"/>
                                                          <w:sz w:val="2"/>
                                                          <w:szCs w:val="2"/>
                                                          <w:lang w:eastAsia="en-IE"/>
                                                        </w:rPr>
                                                      </w:pPr>
                                                      <w:r w:rsidRPr="00AC59FC">
                                                        <w:rPr>
                                                          <w:rFonts w:ascii="Calibri" w:eastAsia="Times New Roman" w:hAnsi="Calibri" w:cs="Calibri"/>
                                                          <w:noProof/>
                                                          <w:color w:val="95989A"/>
                                                          <w:sz w:val="2"/>
                                                          <w:szCs w:val="2"/>
                                                          <w:lang w:eastAsia="en-IE"/>
                                                        </w:rPr>
                                                        <w:drawing>
                                                          <wp:inline distT="0" distB="0" distL="0" distR="0" wp14:anchorId="6C8D00D3" wp14:editId="786587C6">
                                                            <wp:extent cx="2371725" cy="1581150"/>
                                                            <wp:effectExtent l="0" t="0" r="9525" b="0"/>
                                                            <wp:docPr id="28" name="Picture 28" descr="A blue and white fla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blue and white flag&#10;&#10;Description automatically generated with medium confidence"/>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71725" cy="1581150"/>
                                                                    </a:xfrm>
                                                                    <a:prstGeom prst="rect">
                                                                      <a:avLst/>
                                                                    </a:prstGeom>
                                                                    <a:noFill/>
                                                                    <a:ln>
                                                                      <a:noFill/>
                                                                    </a:ln>
                                                                  </pic:spPr>
                                                                </pic:pic>
                                                              </a:graphicData>
                                                            </a:graphic>
                                                          </wp:inline>
                                                        </w:drawing>
                                                      </w:r>
                                                    </w:p>
                                                  </w:tc>
                                                  <w:tc>
                                                    <w:tcPr>
                                                      <w:tcW w:w="165" w:type="dxa"/>
                                                      <w:vAlign w:val="center"/>
                                                      <w:hideMark/>
                                                    </w:tcPr>
                                                    <w:p w14:paraId="592C3784"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r w:rsidR="00AC59FC" w:rsidRPr="00AC59FC" w14:paraId="208F98C7" w14:textId="77777777">
                                                  <w:trPr>
                                                    <w:trHeight w:val="30"/>
                                                    <w:jc w:val="center"/>
                                                  </w:trPr>
                                                  <w:tc>
                                                    <w:tcPr>
                                                      <w:tcW w:w="150" w:type="dxa"/>
                                                      <w:vAlign w:val="center"/>
                                                      <w:hideMark/>
                                                    </w:tcPr>
                                                    <w:p w14:paraId="7FBF4398"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vAlign w:val="center"/>
                                                      <w:hideMark/>
                                                    </w:tcPr>
                                                    <w:p w14:paraId="67912457" w14:textId="77777777" w:rsidR="00AC59FC" w:rsidRPr="00AC59FC" w:rsidRDefault="00AC59FC" w:rsidP="00AC59FC">
                                                      <w:pPr>
                                                        <w:spacing w:after="0" w:line="30" w:lineRule="exact"/>
                                                        <w:rPr>
                                                          <w:rFonts w:ascii="Calibri" w:eastAsia="Times New Roman" w:hAnsi="Calibri" w:cs="Calibri"/>
                                                          <w:color w:val="95989A"/>
                                                          <w:sz w:val="3"/>
                                                          <w:szCs w:val="3"/>
                                                          <w:lang w:eastAsia="en-IE"/>
                                                        </w:rPr>
                                                      </w:pPr>
                                                      <w:r w:rsidRPr="00AC59FC">
                                                        <w:rPr>
                                                          <w:rFonts w:ascii="Calibri" w:eastAsia="Times New Roman" w:hAnsi="Calibri" w:cs="Calibri"/>
                                                          <w:color w:val="95989A"/>
                                                          <w:sz w:val="3"/>
                                                          <w:szCs w:val="3"/>
                                                          <w:lang w:eastAsia="en-IE"/>
                                                        </w:rPr>
                                                        <w:softHyphen/>
                                                      </w:r>
                                                    </w:p>
                                                  </w:tc>
                                                  <w:tc>
                                                    <w:tcPr>
                                                      <w:tcW w:w="165" w:type="dxa"/>
                                                      <w:vAlign w:val="center"/>
                                                      <w:hideMark/>
                                                    </w:tcPr>
                                                    <w:p w14:paraId="462BFCD7"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bl>
                                              <w:p w14:paraId="3FE4C782" w14:textId="77777777" w:rsidR="00AC59FC" w:rsidRPr="00AC59FC" w:rsidRDefault="00AC59FC" w:rsidP="00AC59FC">
                                                <w:pPr>
                                                  <w:spacing w:after="0" w:line="240" w:lineRule="auto"/>
                                                  <w:jc w:val="center"/>
                                                  <w:rPr>
                                                    <w:rFonts w:ascii="Times New Roman" w:eastAsia="Times New Roman" w:hAnsi="Times New Roman" w:cs="Times New Roman"/>
                                                    <w:sz w:val="20"/>
                                                    <w:szCs w:val="20"/>
                                                    <w:lang w:eastAsia="en-IE"/>
                                                  </w:rPr>
                                                </w:pPr>
                                              </w:p>
                                            </w:tc>
                                          </w:tr>
                                        </w:tbl>
                                        <w:p w14:paraId="4F44C356"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c>
                                        <w:tcPr>
                                          <w:tcW w:w="225" w:type="dxa"/>
                                          <w:vAlign w:val="center"/>
                                          <w:hideMark/>
                                        </w:tcPr>
                                        <w:p w14:paraId="1C0692CF"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bl>
                                  <w:p w14:paraId="44504A39"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c>
                                  <w:tcPr>
                                    <w:tcW w:w="2500" w:type="pct"/>
                                    <w:hideMark/>
                                  </w:tcPr>
                                  <w:tbl>
                                    <w:tblPr>
                                      <w:tblW w:w="5000" w:type="pct"/>
                                      <w:tblCellMar>
                                        <w:left w:w="0" w:type="dxa"/>
                                        <w:right w:w="0" w:type="dxa"/>
                                      </w:tblCellMar>
                                      <w:tblLook w:val="04A0" w:firstRow="1" w:lastRow="0" w:firstColumn="1" w:lastColumn="0" w:noHBand="0" w:noVBand="1"/>
                                    </w:tblPr>
                                    <w:tblGrid>
                                      <w:gridCol w:w="225"/>
                                      <w:gridCol w:w="4050"/>
                                      <w:gridCol w:w="225"/>
                                    </w:tblGrid>
                                    <w:tr w:rsidR="00AC59FC" w:rsidRPr="00AC59FC" w14:paraId="0AB383BB" w14:textId="77777777">
                                      <w:tc>
                                        <w:tcPr>
                                          <w:tcW w:w="225" w:type="dxa"/>
                                          <w:vAlign w:val="center"/>
                                          <w:hideMark/>
                                        </w:tcPr>
                                        <w:p w14:paraId="573C3490"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50"/>
                                          </w:tblGrid>
                                          <w:tr w:rsidR="00AC59FC" w:rsidRPr="00AC59FC" w14:paraId="7D4F86D8"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AC59FC" w:rsidRPr="00AC59FC" w14:paraId="50AE0709" w14:textId="77777777">
                                                  <w:trPr>
                                                    <w:trHeight w:val="225"/>
                                                  </w:trPr>
                                                  <w:tc>
                                                    <w:tcPr>
                                                      <w:tcW w:w="0" w:type="auto"/>
                                                      <w:vAlign w:val="center"/>
                                                      <w:hideMark/>
                                                    </w:tcPr>
                                                    <w:p w14:paraId="3BB95992" w14:textId="77777777" w:rsidR="00AC59FC" w:rsidRPr="00AC59FC" w:rsidRDefault="00AC59FC" w:rsidP="00AC59FC">
                                                      <w:pPr>
                                                        <w:spacing w:after="0" w:line="225" w:lineRule="exact"/>
                                                        <w:rPr>
                                                          <w:rFonts w:ascii="Calibri" w:eastAsia="Times New Roman" w:hAnsi="Calibri" w:cs="Calibri"/>
                                                          <w:color w:val="95989A"/>
                                                          <w:sz w:val="23"/>
                                                          <w:szCs w:val="23"/>
                                                          <w:lang w:eastAsia="en-IE"/>
                                                        </w:rPr>
                                                      </w:pPr>
                                                      <w:r w:rsidRPr="00AC59FC">
                                                        <w:rPr>
                                                          <w:rFonts w:ascii="Calibri" w:eastAsia="Times New Roman" w:hAnsi="Calibri" w:cs="Calibri"/>
                                                          <w:color w:val="95989A"/>
                                                          <w:sz w:val="23"/>
                                                          <w:szCs w:val="23"/>
                                                          <w:lang w:eastAsia="en-IE"/>
                                                        </w:rPr>
                                                        <w:softHyphen/>
                                                      </w:r>
                                                    </w:p>
                                                  </w:tc>
                                                </w:tr>
                                                <w:tr w:rsidR="00AC59FC" w:rsidRPr="00AC59FC" w14:paraId="19A25270" w14:textId="77777777">
                                                  <w:tc>
                                                    <w:tcPr>
                                                      <w:tcW w:w="0" w:type="auto"/>
                                                      <w:hideMark/>
                                                    </w:tcPr>
                                                    <w:p w14:paraId="3F50CBAC" w14:textId="77777777" w:rsidR="00AC59FC" w:rsidRPr="00AC59FC" w:rsidRDefault="00AC59FC" w:rsidP="00AC59FC">
                                                      <w:pPr>
                                                        <w:spacing w:after="0" w:line="240" w:lineRule="auto"/>
                                                        <w:rPr>
                                                          <w:rFonts w:ascii="Arial" w:eastAsia="Calibri" w:hAnsi="Arial" w:cs="Arial"/>
                                                          <w:color w:val="95989A"/>
                                                          <w:sz w:val="33"/>
                                                          <w:szCs w:val="33"/>
                                                          <w:lang w:eastAsia="en-IE"/>
                                                        </w:rPr>
                                                      </w:pPr>
                                                      <w:r w:rsidRPr="00AC59FC">
                                                        <w:rPr>
                                                          <w:rFonts w:ascii="Arial" w:eastAsia="Calibri" w:hAnsi="Arial" w:cs="Arial"/>
                                                          <w:b/>
                                                          <w:bCs/>
                                                          <w:color w:val="070707"/>
                                                          <w:sz w:val="26"/>
                                                          <w:szCs w:val="26"/>
                                                          <w:lang w:eastAsia="en-IE"/>
                                                        </w:rPr>
                                                        <w:t>GDPR Updates </w:t>
                                                      </w:r>
                                                    </w:p>
                                                  </w:tc>
                                                </w:tr>
                                              </w:tbl>
                                              <w:p w14:paraId="03415B12"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r w:rsidR="00AC59FC" w:rsidRPr="00AC59FC" w14:paraId="113DFBAC"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AC59FC" w:rsidRPr="00AC59FC" w14:paraId="4A0DEA12" w14:textId="77777777">
                                                  <w:trPr>
                                                    <w:trHeight w:val="135"/>
                                                  </w:trPr>
                                                  <w:tc>
                                                    <w:tcPr>
                                                      <w:tcW w:w="0" w:type="auto"/>
                                                      <w:vAlign w:val="center"/>
                                                      <w:hideMark/>
                                                    </w:tcPr>
                                                    <w:p w14:paraId="6EF50D58" w14:textId="77777777" w:rsidR="00AC59FC" w:rsidRPr="00AC59FC" w:rsidRDefault="00AC59FC" w:rsidP="00AC59FC">
                                                      <w:pPr>
                                                        <w:spacing w:after="0" w:line="135" w:lineRule="exact"/>
                                                        <w:rPr>
                                                          <w:rFonts w:ascii="Calibri" w:eastAsia="Times New Roman" w:hAnsi="Calibri" w:cs="Calibri"/>
                                                          <w:color w:val="95989A"/>
                                                          <w:sz w:val="14"/>
                                                          <w:szCs w:val="14"/>
                                                          <w:lang w:eastAsia="en-IE"/>
                                                        </w:rPr>
                                                      </w:pPr>
                                                      <w:r w:rsidRPr="00AC59FC">
                                                        <w:rPr>
                                                          <w:rFonts w:ascii="Calibri" w:eastAsia="Times New Roman" w:hAnsi="Calibri" w:cs="Calibri"/>
                                                          <w:color w:val="95989A"/>
                                                          <w:sz w:val="14"/>
                                                          <w:szCs w:val="14"/>
                                                          <w:lang w:eastAsia="en-IE"/>
                                                        </w:rPr>
                                                        <w:softHyphen/>
                                                      </w:r>
                                                    </w:p>
                                                  </w:tc>
                                                </w:tr>
                                                <w:tr w:rsidR="00AC59FC" w:rsidRPr="00AC59FC" w14:paraId="75DDD24D" w14:textId="77777777">
                                                  <w:tc>
                                                    <w:tcPr>
                                                      <w:tcW w:w="0" w:type="auto"/>
                                                      <w:hideMark/>
                                                    </w:tcPr>
                                                    <w:p w14:paraId="12D98D2F" w14:textId="1502D755" w:rsidR="00AC59FC" w:rsidRPr="00AB3D98" w:rsidRDefault="005978E7" w:rsidP="00AC59FC">
                                                      <w:pPr>
                                                        <w:numPr>
                                                          <w:ilvl w:val="0"/>
                                                          <w:numId w:val="6"/>
                                                        </w:numPr>
                                                        <w:spacing w:before="100" w:beforeAutospacing="1" w:after="100" w:afterAutospacing="1" w:line="240" w:lineRule="auto"/>
                                                        <w:rPr>
                                                          <w:rFonts w:ascii="Arial" w:eastAsia="Times New Roman" w:hAnsi="Arial" w:cs="Arial"/>
                                                          <w:sz w:val="23"/>
                                                          <w:szCs w:val="23"/>
                                                          <w:lang w:eastAsia="en-IE"/>
                                                        </w:rPr>
                                                      </w:pPr>
                                                      <w:hyperlink r:id="rId33" w:history="1">
                                                        <w:r w:rsidR="00AC59FC" w:rsidRPr="00AB3D98">
                                                          <w:rPr>
                                                            <w:rStyle w:val="Hyperlink"/>
                                                            <w:rFonts w:ascii="Arial" w:eastAsia="Times New Roman" w:hAnsi="Arial" w:cs="Arial"/>
                                                            <w:color w:val="auto"/>
                                                            <w:sz w:val="21"/>
                                                            <w:szCs w:val="21"/>
                                                            <w:lang w:eastAsia="en-IE"/>
                                                          </w:rPr>
                                                          <w:t>GDPR Fine of €17 million for META</w:t>
                                                        </w:r>
                                                      </w:hyperlink>
                                                    </w:p>
                                                    <w:p w14:paraId="3F09F2FB" w14:textId="6BA1C01C" w:rsidR="00AC59FC" w:rsidRPr="00AB3D98" w:rsidRDefault="00E7210D" w:rsidP="00AC59FC">
                                                      <w:pPr>
                                                        <w:numPr>
                                                          <w:ilvl w:val="0"/>
                                                          <w:numId w:val="6"/>
                                                        </w:numPr>
                                                        <w:spacing w:before="100" w:beforeAutospacing="1" w:after="100" w:afterAutospacing="1" w:line="240" w:lineRule="auto"/>
                                                        <w:rPr>
                                                          <w:rFonts w:ascii="Arial" w:eastAsia="Times New Roman" w:hAnsi="Arial" w:cs="Arial"/>
                                                          <w:sz w:val="23"/>
                                                          <w:szCs w:val="23"/>
                                                          <w:lang w:eastAsia="en-IE"/>
                                                        </w:rPr>
                                                      </w:pPr>
                                                      <w:hyperlink r:id="rId34" w:history="1">
                                                        <w:r w:rsidR="00AC59FC" w:rsidRPr="00AB3D98">
                                                          <w:rPr>
                                                            <w:rStyle w:val="Hyperlink"/>
                                                            <w:rFonts w:ascii="Arial" w:eastAsia="Times New Roman" w:hAnsi="Arial" w:cs="Arial"/>
                                                            <w:color w:val="auto"/>
                                                            <w:sz w:val="21"/>
                                                            <w:szCs w:val="21"/>
                                                            <w:lang w:eastAsia="en-IE"/>
                                                          </w:rPr>
                                                          <w:t>UK deemed Equivalent for GDPR</w:t>
                                                        </w:r>
                                                      </w:hyperlink>
                                                    </w:p>
                                                    <w:p w14:paraId="7BBB55C8" w14:textId="157C9D99" w:rsidR="00AC59FC" w:rsidRPr="00AB3D98" w:rsidRDefault="00C77F11" w:rsidP="00AC59FC">
                                                      <w:pPr>
                                                        <w:numPr>
                                                          <w:ilvl w:val="0"/>
                                                          <w:numId w:val="6"/>
                                                        </w:numPr>
                                                        <w:spacing w:before="100" w:beforeAutospacing="1" w:after="100" w:afterAutospacing="1" w:line="240" w:lineRule="auto"/>
                                                        <w:rPr>
                                                          <w:rFonts w:ascii="Arial" w:eastAsia="Times New Roman" w:hAnsi="Arial" w:cs="Arial"/>
                                                          <w:sz w:val="23"/>
                                                          <w:szCs w:val="23"/>
                                                          <w:lang w:eastAsia="en-IE"/>
                                                        </w:rPr>
                                                      </w:pPr>
                                                      <w:hyperlink r:id="rId35" w:history="1">
                                                        <w:r w:rsidR="00AC59FC" w:rsidRPr="00AB3D98">
                                                          <w:rPr>
                                                            <w:rStyle w:val="Hyperlink"/>
                                                            <w:rFonts w:ascii="Arial" w:eastAsia="Times New Roman" w:hAnsi="Arial" w:cs="Arial"/>
                                                            <w:color w:val="auto"/>
                                                            <w:sz w:val="21"/>
                                                            <w:szCs w:val="21"/>
                                                            <w:lang w:eastAsia="en-IE"/>
                                                          </w:rPr>
                                                          <w:t>GDPR and Data Breach Notifications - Updated Guidance</w:t>
                                                        </w:r>
                                                      </w:hyperlink>
                                                    </w:p>
                                                    <w:p w14:paraId="5CD6C840" w14:textId="7282B4D4" w:rsidR="00AC59FC" w:rsidRPr="00AB3D98" w:rsidRDefault="00C77F11" w:rsidP="00AC59FC">
                                                      <w:pPr>
                                                        <w:numPr>
                                                          <w:ilvl w:val="0"/>
                                                          <w:numId w:val="6"/>
                                                        </w:numPr>
                                                        <w:spacing w:before="100" w:beforeAutospacing="1" w:after="100" w:afterAutospacing="1" w:line="240" w:lineRule="auto"/>
                                                        <w:rPr>
                                                          <w:rFonts w:ascii="Arial" w:eastAsia="Times New Roman" w:hAnsi="Arial" w:cs="Arial"/>
                                                          <w:sz w:val="23"/>
                                                          <w:szCs w:val="23"/>
                                                          <w:lang w:eastAsia="en-IE"/>
                                                        </w:rPr>
                                                      </w:pPr>
                                                      <w:hyperlink r:id="rId36" w:history="1">
                                                        <w:r w:rsidR="00AC59FC" w:rsidRPr="00AB3D98">
                                                          <w:rPr>
                                                            <w:rStyle w:val="Hyperlink"/>
                                                            <w:rFonts w:ascii="Arial" w:eastAsia="Times New Roman" w:hAnsi="Arial" w:cs="Arial"/>
                                                            <w:color w:val="auto"/>
                                                            <w:sz w:val="21"/>
                                                            <w:szCs w:val="21"/>
                                                            <w:lang w:eastAsia="en-IE"/>
                                                          </w:rPr>
                                                          <w:t>Data Protection and GDPR: New Standard Contractual Clauses</w:t>
                                                        </w:r>
                                                      </w:hyperlink>
                                                    </w:p>
                                                    <w:p w14:paraId="36CD1CFC" w14:textId="760E262F" w:rsidR="00AC59FC" w:rsidRPr="00AB3D98" w:rsidRDefault="00E70345" w:rsidP="00AC59FC">
                                                      <w:pPr>
                                                        <w:numPr>
                                                          <w:ilvl w:val="0"/>
                                                          <w:numId w:val="6"/>
                                                        </w:numPr>
                                                        <w:spacing w:before="100" w:beforeAutospacing="1" w:after="100" w:afterAutospacing="1" w:line="240" w:lineRule="auto"/>
                                                        <w:rPr>
                                                          <w:rFonts w:ascii="Arial" w:eastAsia="Times New Roman" w:hAnsi="Arial" w:cs="Arial"/>
                                                          <w:sz w:val="23"/>
                                                          <w:szCs w:val="23"/>
                                                          <w:lang w:eastAsia="en-IE"/>
                                                        </w:rPr>
                                                      </w:pPr>
                                                      <w:hyperlink r:id="rId37" w:history="1">
                                                        <w:r w:rsidR="00AC59FC" w:rsidRPr="00AB3D98">
                                                          <w:rPr>
                                                            <w:rStyle w:val="Hyperlink"/>
                                                            <w:rFonts w:ascii="Arial" w:eastAsia="Times New Roman" w:hAnsi="Arial" w:cs="Arial"/>
                                                            <w:color w:val="auto"/>
                                                            <w:sz w:val="21"/>
                                                            <w:szCs w:val="21"/>
                                                            <w:lang w:eastAsia="en-IE"/>
                                                          </w:rPr>
                                                          <w:t>GDPR and The Funds Industry</w:t>
                                                        </w:r>
                                                      </w:hyperlink>
                                                    </w:p>
                                                  </w:tc>
                                                </w:tr>
                                              </w:tbl>
                                              <w:p w14:paraId="59D9BD3F"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bl>
                                        <w:p w14:paraId="11ECAA89"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c>
                                        <w:tcPr>
                                          <w:tcW w:w="225" w:type="dxa"/>
                                          <w:vAlign w:val="center"/>
                                          <w:hideMark/>
                                        </w:tcPr>
                                        <w:p w14:paraId="3F571453"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bl>
                                  <w:p w14:paraId="23D14CAA"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bl>
                            <w:p w14:paraId="7F2085C7"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bl>
                      <w:p w14:paraId="63C7231E" w14:textId="77777777" w:rsidR="00AC59FC" w:rsidRPr="00AC59FC" w:rsidRDefault="00AC59FC" w:rsidP="00AC59FC">
                        <w:pPr>
                          <w:spacing w:after="0" w:line="240" w:lineRule="auto"/>
                          <w:jc w:val="center"/>
                          <w:rPr>
                            <w:rFonts w:ascii="Times New Roman" w:eastAsia="Times New Roman" w:hAnsi="Times New Roman" w:cs="Times New Roman"/>
                            <w:sz w:val="20"/>
                            <w:szCs w:val="20"/>
                            <w:lang w:eastAsia="en-IE"/>
                          </w:rPr>
                        </w:pPr>
                      </w:p>
                    </w:tc>
                  </w:tr>
                  <w:tr w:rsidR="00AC59FC" w:rsidRPr="00AC59FC" w14:paraId="2DCCAFAE"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AC59FC" w:rsidRPr="00AC59FC" w14:paraId="44F50745" w14:textId="77777777">
                          <w:trPr>
                            <w:trHeight w:val="135"/>
                            <w:jc w:val="center"/>
                          </w:trPr>
                          <w:tc>
                            <w:tcPr>
                              <w:tcW w:w="0" w:type="auto"/>
                              <w:shd w:val="clear" w:color="auto" w:fill="FFFFFF"/>
                              <w:vAlign w:val="center"/>
                              <w:hideMark/>
                            </w:tcPr>
                            <w:p w14:paraId="01A57E90" w14:textId="77777777" w:rsidR="00AC59FC" w:rsidRPr="00AC59FC" w:rsidRDefault="00AC59FC" w:rsidP="00AC59FC">
                              <w:pPr>
                                <w:spacing w:after="0" w:line="135" w:lineRule="exact"/>
                                <w:rPr>
                                  <w:rFonts w:ascii="Calibri" w:eastAsia="Times New Roman" w:hAnsi="Calibri" w:cs="Calibri"/>
                                  <w:color w:val="95989A"/>
                                  <w:sz w:val="14"/>
                                  <w:szCs w:val="14"/>
                                  <w:lang w:eastAsia="en-IE"/>
                                </w:rPr>
                              </w:pPr>
                              <w:r w:rsidRPr="00AC59FC">
                                <w:rPr>
                                  <w:rFonts w:ascii="Calibri" w:eastAsia="Times New Roman" w:hAnsi="Calibri" w:cs="Calibri"/>
                                  <w:color w:val="95989A"/>
                                  <w:sz w:val="14"/>
                                  <w:szCs w:val="14"/>
                                  <w:lang w:eastAsia="en-IE"/>
                                </w:rPr>
                                <w:softHyphen/>
                              </w:r>
                            </w:p>
                          </w:tc>
                        </w:tr>
                        <w:tr w:rsidR="00AC59FC" w:rsidRPr="00AC59FC" w14:paraId="0458F7DE" w14:textId="77777777">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4500"/>
                                <w:gridCol w:w="4500"/>
                              </w:tblGrid>
                              <w:tr w:rsidR="00AC59FC" w:rsidRPr="00AC59FC" w14:paraId="4930B89A" w14:textId="77777777">
                                <w:tc>
                                  <w:tcPr>
                                    <w:tcW w:w="2500" w:type="pct"/>
                                    <w:hideMark/>
                                  </w:tcPr>
                                  <w:tbl>
                                    <w:tblPr>
                                      <w:tblW w:w="5000" w:type="pct"/>
                                      <w:tblCellMar>
                                        <w:left w:w="0" w:type="dxa"/>
                                        <w:right w:w="0" w:type="dxa"/>
                                      </w:tblCellMar>
                                      <w:tblLook w:val="04A0" w:firstRow="1" w:lastRow="0" w:firstColumn="1" w:lastColumn="0" w:noHBand="0" w:noVBand="1"/>
                                    </w:tblPr>
                                    <w:tblGrid>
                                      <w:gridCol w:w="225"/>
                                      <w:gridCol w:w="4050"/>
                                      <w:gridCol w:w="225"/>
                                    </w:tblGrid>
                                    <w:tr w:rsidR="00AC59FC" w:rsidRPr="00AC59FC" w14:paraId="50698DDA" w14:textId="77777777">
                                      <w:tc>
                                        <w:tcPr>
                                          <w:tcW w:w="225" w:type="dxa"/>
                                          <w:vAlign w:val="center"/>
                                          <w:hideMark/>
                                        </w:tcPr>
                                        <w:p w14:paraId="0724BB50"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50"/>
                                          </w:tblGrid>
                                          <w:tr w:rsidR="00AC59FC" w:rsidRPr="00AC59FC" w14:paraId="5E45BBDC" w14:textId="77777777">
                                            <w:tc>
                                              <w:tcPr>
                                                <w:tcW w:w="0" w:type="auto"/>
                                                <w:vAlign w:val="center"/>
                                                <w:hideMark/>
                                              </w:tcPr>
                                              <w:tbl>
                                                <w:tblPr>
                                                  <w:tblW w:w="4050" w:type="dxa"/>
                                                  <w:jc w:val="center"/>
                                                  <w:tblCellMar>
                                                    <w:left w:w="0" w:type="dxa"/>
                                                    <w:right w:w="0" w:type="dxa"/>
                                                  </w:tblCellMar>
                                                  <w:tblLook w:val="04A0" w:firstRow="1" w:lastRow="0" w:firstColumn="1" w:lastColumn="0" w:noHBand="0" w:noVBand="1"/>
                                                </w:tblPr>
                                                <w:tblGrid>
                                                  <w:gridCol w:w="143"/>
                                                  <w:gridCol w:w="3750"/>
                                                  <w:gridCol w:w="157"/>
                                                </w:tblGrid>
                                                <w:tr w:rsidR="00AC59FC" w:rsidRPr="00AC59FC" w14:paraId="3181432D" w14:textId="77777777">
                                                  <w:trPr>
                                                    <w:trHeight w:val="225"/>
                                                    <w:jc w:val="center"/>
                                                  </w:trPr>
                                                  <w:tc>
                                                    <w:tcPr>
                                                      <w:tcW w:w="150" w:type="dxa"/>
                                                      <w:vAlign w:val="center"/>
                                                      <w:hideMark/>
                                                    </w:tcPr>
                                                    <w:p w14:paraId="27329174"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vAlign w:val="center"/>
                                                      <w:hideMark/>
                                                    </w:tcPr>
                                                    <w:p w14:paraId="5A02DB1E" w14:textId="77777777" w:rsidR="00AC59FC" w:rsidRPr="00AC59FC" w:rsidRDefault="00AC59FC" w:rsidP="00AC59FC">
                                                      <w:pPr>
                                                        <w:spacing w:after="0" w:line="225" w:lineRule="exact"/>
                                                        <w:rPr>
                                                          <w:rFonts w:ascii="Calibri" w:eastAsia="Times New Roman" w:hAnsi="Calibri" w:cs="Calibri"/>
                                                          <w:color w:val="95989A"/>
                                                          <w:sz w:val="23"/>
                                                          <w:szCs w:val="23"/>
                                                          <w:lang w:eastAsia="en-IE"/>
                                                        </w:rPr>
                                                      </w:pPr>
                                                      <w:r w:rsidRPr="00AC59FC">
                                                        <w:rPr>
                                                          <w:rFonts w:ascii="Calibri" w:eastAsia="Times New Roman" w:hAnsi="Calibri" w:cs="Calibri"/>
                                                          <w:color w:val="95989A"/>
                                                          <w:sz w:val="23"/>
                                                          <w:szCs w:val="23"/>
                                                          <w:lang w:eastAsia="en-IE"/>
                                                        </w:rPr>
                                                        <w:softHyphen/>
                                                      </w:r>
                                                    </w:p>
                                                  </w:tc>
                                                  <w:tc>
                                                    <w:tcPr>
                                                      <w:tcW w:w="165" w:type="dxa"/>
                                                      <w:vAlign w:val="center"/>
                                                      <w:hideMark/>
                                                    </w:tcPr>
                                                    <w:p w14:paraId="3A9CEEC8"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r w:rsidR="00AC59FC" w:rsidRPr="00AC59FC" w14:paraId="6FCFDC2E" w14:textId="77777777">
                                                  <w:trPr>
                                                    <w:jc w:val="center"/>
                                                  </w:trPr>
                                                  <w:tc>
                                                    <w:tcPr>
                                                      <w:tcW w:w="150" w:type="dxa"/>
                                                      <w:vAlign w:val="center"/>
                                                      <w:hideMark/>
                                                    </w:tcPr>
                                                    <w:p w14:paraId="46FAEAFE"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vAlign w:val="center"/>
                                                      <w:hideMark/>
                                                    </w:tcPr>
                                                    <w:p w14:paraId="2315DD5B" w14:textId="77777777" w:rsidR="00AC59FC" w:rsidRPr="00AC59FC" w:rsidRDefault="00AC59FC" w:rsidP="00AC59FC">
                                                      <w:pPr>
                                                        <w:spacing w:after="0" w:line="0" w:lineRule="atLeast"/>
                                                        <w:rPr>
                                                          <w:rFonts w:ascii="Calibri" w:eastAsia="Times New Roman" w:hAnsi="Calibri" w:cs="Calibri"/>
                                                          <w:color w:val="95989A"/>
                                                          <w:sz w:val="2"/>
                                                          <w:szCs w:val="2"/>
                                                          <w:lang w:eastAsia="en-IE"/>
                                                        </w:rPr>
                                                      </w:pPr>
                                                      <w:r w:rsidRPr="00AC59FC">
                                                        <w:rPr>
                                                          <w:rFonts w:ascii="Calibri" w:eastAsia="Times New Roman" w:hAnsi="Calibri" w:cs="Calibri"/>
                                                          <w:noProof/>
                                                          <w:color w:val="95989A"/>
                                                          <w:sz w:val="2"/>
                                                          <w:szCs w:val="2"/>
                                                          <w:lang w:eastAsia="en-IE"/>
                                                        </w:rPr>
                                                        <w:drawing>
                                                          <wp:inline distT="0" distB="0" distL="0" distR="0" wp14:anchorId="6A16B123" wp14:editId="03966F73">
                                                            <wp:extent cx="2371725" cy="1771650"/>
                                                            <wp:effectExtent l="0" t="0" r="9525" b="0"/>
                                                            <wp:docPr id="29" name="Picture 2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picture containing text&#10;&#10;Description automatically generated"/>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371725" cy="1771650"/>
                                                                    </a:xfrm>
                                                                    <a:prstGeom prst="rect">
                                                                      <a:avLst/>
                                                                    </a:prstGeom>
                                                                    <a:noFill/>
                                                                    <a:ln>
                                                                      <a:noFill/>
                                                                    </a:ln>
                                                                  </pic:spPr>
                                                                </pic:pic>
                                                              </a:graphicData>
                                                            </a:graphic>
                                                          </wp:inline>
                                                        </w:drawing>
                                                      </w:r>
                                                    </w:p>
                                                  </w:tc>
                                                  <w:tc>
                                                    <w:tcPr>
                                                      <w:tcW w:w="165" w:type="dxa"/>
                                                      <w:vAlign w:val="center"/>
                                                      <w:hideMark/>
                                                    </w:tcPr>
                                                    <w:p w14:paraId="18D99FB0"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r w:rsidR="00AC59FC" w:rsidRPr="00AC59FC" w14:paraId="672E328A" w14:textId="77777777">
                                                  <w:trPr>
                                                    <w:trHeight w:val="30"/>
                                                    <w:jc w:val="center"/>
                                                  </w:trPr>
                                                  <w:tc>
                                                    <w:tcPr>
                                                      <w:tcW w:w="150" w:type="dxa"/>
                                                      <w:vAlign w:val="center"/>
                                                      <w:hideMark/>
                                                    </w:tcPr>
                                                    <w:p w14:paraId="143EC839"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vAlign w:val="center"/>
                                                      <w:hideMark/>
                                                    </w:tcPr>
                                                    <w:p w14:paraId="479401C2" w14:textId="77777777" w:rsidR="00AC59FC" w:rsidRPr="00AC59FC" w:rsidRDefault="00AC59FC" w:rsidP="00AC59FC">
                                                      <w:pPr>
                                                        <w:spacing w:after="0" w:line="30" w:lineRule="exact"/>
                                                        <w:rPr>
                                                          <w:rFonts w:ascii="Calibri" w:eastAsia="Times New Roman" w:hAnsi="Calibri" w:cs="Calibri"/>
                                                          <w:color w:val="95989A"/>
                                                          <w:sz w:val="3"/>
                                                          <w:szCs w:val="3"/>
                                                          <w:lang w:eastAsia="en-IE"/>
                                                        </w:rPr>
                                                      </w:pPr>
                                                      <w:r w:rsidRPr="00AC59FC">
                                                        <w:rPr>
                                                          <w:rFonts w:ascii="Calibri" w:eastAsia="Times New Roman" w:hAnsi="Calibri" w:cs="Calibri"/>
                                                          <w:color w:val="95989A"/>
                                                          <w:sz w:val="3"/>
                                                          <w:szCs w:val="3"/>
                                                          <w:lang w:eastAsia="en-IE"/>
                                                        </w:rPr>
                                                        <w:softHyphen/>
                                                      </w:r>
                                                    </w:p>
                                                  </w:tc>
                                                  <w:tc>
                                                    <w:tcPr>
                                                      <w:tcW w:w="165" w:type="dxa"/>
                                                      <w:vAlign w:val="center"/>
                                                      <w:hideMark/>
                                                    </w:tcPr>
                                                    <w:p w14:paraId="14143B28"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bl>
                                              <w:p w14:paraId="7255BD22" w14:textId="77777777" w:rsidR="00AC59FC" w:rsidRPr="00AC59FC" w:rsidRDefault="00AC59FC" w:rsidP="00AC59FC">
                                                <w:pPr>
                                                  <w:spacing w:after="0" w:line="240" w:lineRule="auto"/>
                                                  <w:jc w:val="center"/>
                                                  <w:rPr>
                                                    <w:rFonts w:ascii="Times New Roman" w:eastAsia="Times New Roman" w:hAnsi="Times New Roman" w:cs="Times New Roman"/>
                                                    <w:sz w:val="20"/>
                                                    <w:szCs w:val="20"/>
                                                    <w:lang w:eastAsia="en-IE"/>
                                                  </w:rPr>
                                                </w:pPr>
                                              </w:p>
                                            </w:tc>
                                          </w:tr>
                                        </w:tbl>
                                        <w:p w14:paraId="3444C02A"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c>
                                        <w:tcPr>
                                          <w:tcW w:w="225" w:type="dxa"/>
                                          <w:vAlign w:val="center"/>
                                          <w:hideMark/>
                                        </w:tcPr>
                                        <w:p w14:paraId="4C8CCB8C"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bl>
                                  <w:p w14:paraId="7C73D5C9"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c>
                                  <w:tcPr>
                                    <w:tcW w:w="2500" w:type="pct"/>
                                    <w:hideMark/>
                                  </w:tcPr>
                                  <w:tbl>
                                    <w:tblPr>
                                      <w:tblW w:w="5000" w:type="pct"/>
                                      <w:tblCellMar>
                                        <w:left w:w="0" w:type="dxa"/>
                                        <w:right w:w="0" w:type="dxa"/>
                                      </w:tblCellMar>
                                      <w:tblLook w:val="04A0" w:firstRow="1" w:lastRow="0" w:firstColumn="1" w:lastColumn="0" w:noHBand="0" w:noVBand="1"/>
                                    </w:tblPr>
                                    <w:tblGrid>
                                      <w:gridCol w:w="225"/>
                                      <w:gridCol w:w="4050"/>
                                      <w:gridCol w:w="225"/>
                                    </w:tblGrid>
                                    <w:tr w:rsidR="00AC59FC" w:rsidRPr="00AC59FC" w14:paraId="25C10A95" w14:textId="77777777">
                                      <w:tc>
                                        <w:tcPr>
                                          <w:tcW w:w="225" w:type="dxa"/>
                                          <w:vAlign w:val="center"/>
                                          <w:hideMark/>
                                        </w:tcPr>
                                        <w:p w14:paraId="02DD67F3"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50"/>
                                          </w:tblGrid>
                                          <w:tr w:rsidR="00AC59FC" w:rsidRPr="00AC59FC" w14:paraId="6F05240E"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AC59FC" w:rsidRPr="00AC59FC" w14:paraId="53D429ED" w14:textId="77777777">
                                                  <w:trPr>
                                                    <w:trHeight w:val="225"/>
                                                  </w:trPr>
                                                  <w:tc>
                                                    <w:tcPr>
                                                      <w:tcW w:w="0" w:type="auto"/>
                                                      <w:vAlign w:val="center"/>
                                                      <w:hideMark/>
                                                    </w:tcPr>
                                                    <w:p w14:paraId="02E9865C" w14:textId="77777777" w:rsidR="00AC59FC" w:rsidRPr="00AC59FC" w:rsidRDefault="00AC59FC" w:rsidP="00AC59FC">
                                                      <w:pPr>
                                                        <w:spacing w:after="0" w:line="225" w:lineRule="exact"/>
                                                        <w:rPr>
                                                          <w:rFonts w:ascii="Calibri" w:eastAsia="Times New Roman" w:hAnsi="Calibri" w:cs="Calibri"/>
                                                          <w:color w:val="95989A"/>
                                                          <w:sz w:val="23"/>
                                                          <w:szCs w:val="23"/>
                                                          <w:lang w:eastAsia="en-IE"/>
                                                        </w:rPr>
                                                      </w:pPr>
                                                      <w:r w:rsidRPr="00AC59FC">
                                                        <w:rPr>
                                                          <w:rFonts w:ascii="Calibri" w:eastAsia="Times New Roman" w:hAnsi="Calibri" w:cs="Calibri"/>
                                                          <w:color w:val="95989A"/>
                                                          <w:sz w:val="23"/>
                                                          <w:szCs w:val="23"/>
                                                          <w:lang w:eastAsia="en-IE"/>
                                                        </w:rPr>
                                                        <w:softHyphen/>
                                                      </w:r>
                                                    </w:p>
                                                  </w:tc>
                                                </w:tr>
                                                <w:tr w:rsidR="00AC59FC" w:rsidRPr="00AC59FC" w14:paraId="348EF32C" w14:textId="77777777">
                                                  <w:tc>
                                                    <w:tcPr>
                                                      <w:tcW w:w="0" w:type="auto"/>
                                                      <w:hideMark/>
                                                    </w:tcPr>
                                                    <w:p w14:paraId="0D5943E9" w14:textId="77777777" w:rsidR="00AC59FC" w:rsidRPr="00AC59FC" w:rsidRDefault="00AC59FC" w:rsidP="00AC59FC">
                                                      <w:pPr>
                                                        <w:spacing w:after="0" w:line="240" w:lineRule="auto"/>
                                                        <w:rPr>
                                                          <w:rFonts w:ascii="Arial" w:eastAsia="Calibri" w:hAnsi="Arial" w:cs="Arial"/>
                                                          <w:color w:val="95989A"/>
                                                          <w:sz w:val="33"/>
                                                          <w:szCs w:val="33"/>
                                                          <w:lang w:eastAsia="en-IE"/>
                                                        </w:rPr>
                                                      </w:pPr>
                                                      <w:r w:rsidRPr="00AC59FC">
                                                        <w:rPr>
                                                          <w:rFonts w:ascii="Arial" w:eastAsia="Calibri" w:hAnsi="Arial" w:cs="Arial"/>
                                                          <w:b/>
                                                          <w:bCs/>
                                                          <w:color w:val="070707"/>
                                                          <w:sz w:val="26"/>
                                                          <w:szCs w:val="26"/>
                                                          <w:lang w:eastAsia="en-IE"/>
                                                        </w:rPr>
                                                        <w:t>Focus on Crypto</w:t>
                                                      </w:r>
                                                    </w:p>
                                                  </w:tc>
                                                </w:tr>
                                              </w:tbl>
                                              <w:p w14:paraId="6B13BB4B"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r w:rsidR="00AC59FC" w:rsidRPr="00AC59FC" w14:paraId="061626FE"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AC59FC" w:rsidRPr="00AC59FC" w14:paraId="7CB6E65B" w14:textId="77777777">
                                                  <w:trPr>
                                                    <w:trHeight w:val="135"/>
                                                  </w:trPr>
                                                  <w:tc>
                                                    <w:tcPr>
                                                      <w:tcW w:w="0" w:type="auto"/>
                                                      <w:vAlign w:val="center"/>
                                                      <w:hideMark/>
                                                    </w:tcPr>
                                                    <w:p w14:paraId="33451802" w14:textId="77777777" w:rsidR="00AC59FC" w:rsidRPr="00AC59FC" w:rsidRDefault="00AC59FC" w:rsidP="00AC59FC">
                                                      <w:pPr>
                                                        <w:spacing w:after="0" w:line="135" w:lineRule="exact"/>
                                                        <w:rPr>
                                                          <w:rFonts w:ascii="Calibri" w:eastAsia="Times New Roman" w:hAnsi="Calibri" w:cs="Calibri"/>
                                                          <w:color w:val="95989A"/>
                                                          <w:sz w:val="14"/>
                                                          <w:szCs w:val="14"/>
                                                          <w:lang w:eastAsia="en-IE"/>
                                                        </w:rPr>
                                                      </w:pPr>
                                                      <w:r w:rsidRPr="00AC59FC">
                                                        <w:rPr>
                                                          <w:rFonts w:ascii="Calibri" w:eastAsia="Times New Roman" w:hAnsi="Calibri" w:cs="Calibri"/>
                                                          <w:color w:val="95989A"/>
                                                          <w:sz w:val="14"/>
                                                          <w:szCs w:val="14"/>
                                                          <w:lang w:eastAsia="en-IE"/>
                                                        </w:rPr>
                                                        <w:softHyphen/>
                                                      </w:r>
                                                    </w:p>
                                                  </w:tc>
                                                </w:tr>
                                                <w:tr w:rsidR="00AC59FC" w:rsidRPr="00AC59FC" w14:paraId="45B0AC62" w14:textId="77777777">
                                                  <w:tc>
                                                    <w:tcPr>
                                                      <w:tcW w:w="0" w:type="auto"/>
                                                      <w:hideMark/>
                                                    </w:tcPr>
                                                    <w:p w14:paraId="0FB024E7" w14:textId="6DCAE15E" w:rsidR="00AC59FC" w:rsidRPr="00AB3D98" w:rsidRDefault="005F2C2B" w:rsidP="00AC59FC">
                                                      <w:pPr>
                                                        <w:numPr>
                                                          <w:ilvl w:val="0"/>
                                                          <w:numId w:val="7"/>
                                                        </w:numPr>
                                                        <w:spacing w:before="100" w:beforeAutospacing="1" w:after="100" w:afterAutospacing="1" w:line="240" w:lineRule="auto"/>
                                                        <w:rPr>
                                                          <w:rFonts w:ascii="Arial" w:eastAsia="Times New Roman" w:hAnsi="Arial" w:cs="Arial"/>
                                                          <w:sz w:val="23"/>
                                                          <w:szCs w:val="23"/>
                                                          <w:lang w:eastAsia="en-IE"/>
                                                        </w:rPr>
                                                      </w:pPr>
                                                      <w:hyperlink r:id="rId39" w:history="1">
                                                        <w:r w:rsidR="00AC59FC" w:rsidRPr="00AB3D98">
                                                          <w:rPr>
                                                            <w:rStyle w:val="Hyperlink"/>
                                                            <w:rFonts w:ascii="Arial" w:eastAsia="Times New Roman" w:hAnsi="Arial" w:cs="Arial"/>
                                                            <w:color w:val="auto"/>
                                                            <w:sz w:val="21"/>
                                                            <w:szCs w:val="21"/>
                                                            <w:lang w:eastAsia="en-IE"/>
                                                          </w:rPr>
                                                          <w:t>Crypto Funds in Ireland </w:t>
                                                        </w:r>
                                                      </w:hyperlink>
                                                    </w:p>
                                                    <w:p w14:paraId="73845E7F" w14:textId="7F5641EA" w:rsidR="00AC59FC" w:rsidRPr="00AB3D98" w:rsidRDefault="00E762F4" w:rsidP="00AC59FC">
                                                      <w:pPr>
                                                        <w:numPr>
                                                          <w:ilvl w:val="0"/>
                                                          <w:numId w:val="7"/>
                                                        </w:numPr>
                                                        <w:spacing w:before="100" w:beforeAutospacing="1" w:after="100" w:afterAutospacing="1" w:line="240" w:lineRule="auto"/>
                                                        <w:rPr>
                                                          <w:rFonts w:ascii="Arial" w:eastAsia="Times New Roman" w:hAnsi="Arial" w:cs="Arial"/>
                                                          <w:sz w:val="23"/>
                                                          <w:szCs w:val="23"/>
                                                          <w:lang w:eastAsia="en-IE"/>
                                                        </w:rPr>
                                                      </w:pPr>
                                                      <w:hyperlink r:id="rId40" w:history="1">
                                                        <w:r w:rsidR="00AC59FC" w:rsidRPr="00AB3D98">
                                                          <w:rPr>
                                                            <w:rStyle w:val="Hyperlink"/>
                                                            <w:rFonts w:ascii="Arial" w:eastAsia="Times New Roman" w:hAnsi="Arial" w:cs="Arial"/>
                                                            <w:color w:val="auto"/>
                                                            <w:sz w:val="21"/>
                                                            <w:szCs w:val="21"/>
                                                            <w:lang w:eastAsia="en-IE"/>
                                                          </w:rPr>
                                                          <w:t>Irish Register of Virtual Asset Service Providers </w:t>
                                                        </w:r>
                                                      </w:hyperlink>
                                                    </w:p>
                                                    <w:p w14:paraId="382A3143" w14:textId="098B1213" w:rsidR="00AC59FC" w:rsidRPr="00AB3D98" w:rsidRDefault="00E762F4" w:rsidP="00AC59FC">
                                                      <w:pPr>
                                                        <w:numPr>
                                                          <w:ilvl w:val="0"/>
                                                          <w:numId w:val="7"/>
                                                        </w:numPr>
                                                        <w:spacing w:before="100" w:beforeAutospacing="1" w:after="100" w:afterAutospacing="1" w:line="240" w:lineRule="auto"/>
                                                        <w:rPr>
                                                          <w:rFonts w:ascii="Arial" w:eastAsia="Times New Roman" w:hAnsi="Arial" w:cs="Arial"/>
                                                          <w:sz w:val="23"/>
                                                          <w:szCs w:val="23"/>
                                                          <w:lang w:eastAsia="en-IE"/>
                                                        </w:rPr>
                                                      </w:pPr>
                                                      <w:hyperlink r:id="rId41" w:history="1">
                                                        <w:r w:rsidR="00AC59FC" w:rsidRPr="00AB3D98">
                                                          <w:rPr>
                                                            <w:rStyle w:val="Hyperlink"/>
                                                            <w:rFonts w:ascii="Arial" w:eastAsia="Times New Roman" w:hAnsi="Arial" w:cs="Arial"/>
                                                            <w:color w:val="auto"/>
                                                            <w:sz w:val="21"/>
                                                            <w:szCs w:val="21"/>
                                                            <w:lang w:eastAsia="en-IE"/>
                                                          </w:rPr>
                                                          <w:t>New Central Bank Warning on Cryptos</w:t>
                                                        </w:r>
                                                      </w:hyperlink>
                                                    </w:p>
                                                  </w:tc>
                                                </w:tr>
                                              </w:tbl>
                                              <w:p w14:paraId="25D20BA9"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bl>
                                        <w:p w14:paraId="1AE29486"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c>
                                        <w:tcPr>
                                          <w:tcW w:w="225" w:type="dxa"/>
                                          <w:vAlign w:val="center"/>
                                          <w:hideMark/>
                                        </w:tcPr>
                                        <w:p w14:paraId="01689FA4"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bl>
                                  <w:p w14:paraId="79BFABDA"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bl>
                            <w:p w14:paraId="6D26CB7A"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bl>
                      <w:p w14:paraId="6429AC87" w14:textId="77777777" w:rsidR="00AC59FC" w:rsidRPr="00AC59FC" w:rsidRDefault="00AC59FC" w:rsidP="00AC59FC">
                        <w:pPr>
                          <w:spacing w:after="0" w:line="240" w:lineRule="auto"/>
                          <w:jc w:val="center"/>
                          <w:rPr>
                            <w:rFonts w:ascii="Times New Roman" w:eastAsia="Times New Roman" w:hAnsi="Times New Roman" w:cs="Times New Roman"/>
                            <w:sz w:val="20"/>
                            <w:szCs w:val="20"/>
                            <w:lang w:eastAsia="en-IE"/>
                          </w:rPr>
                        </w:pPr>
                      </w:p>
                    </w:tc>
                  </w:tr>
                  <w:tr w:rsidR="00AC59FC" w:rsidRPr="00AC59FC" w14:paraId="59DB129A"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AC59FC" w:rsidRPr="00AC59FC" w14:paraId="3A6B1E8E" w14:textId="77777777">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4500"/>
                                <w:gridCol w:w="4500"/>
                              </w:tblGrid>
                              <w:tr w:rsidR="00AC59FC" w:rsidRPr="00AC59FC" w14:paraId="026B921E" w14:textId="77777777">
                                <w:tc>
                                  <w:tcPr>
                                    <w:tcW w:w="2500" w:type="pct"/>
                                    <w:hideMark/>
                                  </w:tcPr>
                                  <w:tbl>
                                    <w:tblPr>
                                      <w:tblW w:w="5000" w:type="pct"/>
                                      <w:tblCellMar>
                                        <w:left w:w="0" w:type="dxa"/>
                                        <w:right w:w="0" w:type="dxa"/>
                                      </w:tblCellMar>
                                      <w:tblLook w:val="04A0" w:firstRow="1" w:lastRow="0" w:firstColumn="1" w:lastColumn="0" w:noHBand="0" w:noVBand="1"/>
                                    </w:tblPr>
                                    <w:tblGrid>
                                      <w:gridCol w:w="225"/>
                                      <w:gridCol w:w="4050"/>
                                      <w:gridCol w:w="225"/>
                                    </w:tblGrid>
                                    <w:tr w:rsidR="00AC59FC" w:rsidRPr="00AC59FC" w14:paraId="0795D702" w14:textId="77777777">
                                      <w:tc>
                                        <w:tcPr>
                                          <w:tcW w:w="225" w:type="dxa"/>
                                          <w:vAlign w:val="center"/>
                                          <w:hideMark/>
                                        </w:tcPr>
                                        <w:p w14:paraId="207C6A9F"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50"/>
                                          </w:tblGrid>
                                          <w:tr w:rsidR="00AC59FC" w:rsidRPr="00AC59FC" w14:paraId="122ED29C" w14:textId="77777777">
                                            <w:tc>
                                              <w:tcPr>
                                                <w:tcW w:w="0" w:type="auto"/>
                                                <w:vAlign w:val="center"/>
                                                <w:hideMark/>
                                              </w:tcPr>
                                              <w:tbl>
                                                <w:tblPr>
                                                  <w:tblW w:w="4050" w:type="dxa"/>
                                                  <w:jc w:val="center"/>
                                                  <w:tblCellMar>
                                                    <w:left w:w="0" w:type="dxa"/>
                                                    <w:right w:w="0" w:type="dxa"/>
                                                  </w:tblCellMar>
                                                  <w:tblLook w:val="04A0" w:firstRow="1" w:lastRow="0" w:firstColumn="1" w:lastColumn="0" w:noHBand="0" w:noVBand="1"/>
                                                </w:tblPr>
                                                <w:tblGrid>
                                                  <w:gridCol w:w="143"/>
                                                  <w:gridCol w:w="3750"/>
                                                  <w:gridCol w:w="157"/>
                                                </w:tblGrid>
                                                <w:tr w:rsidR="00AC59FC" w:rsidRPr="00AC59FC" w14:paraId="15ED78C8" w14:textId="77777777">
                                                  <w:trPr>
                                                    <w:trHeight w:val="225"/>
                                                    <w:jc w:val="center"/>
                                                  </w:trPr>
                                                  <w:tc>
                                                    <w:tcPr>
                                                      <w:tcW w:w="150" w:type="dxa"/>
                                                      <w:vAlign w:val="center"/>
                                                      <w:hideMark/>
                                                    </w:tcPr>
                                                    <w:p w14:paraId="60132961"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vAlign w:val="center"/>
                                                      <w:hideMark/>
                                                    </w:tcPr>
                                                    <w:p w14:paraId="5A27635A" w14:textId="77777777" w:rsidR="00AC59FC" w:rsidRPr="00AC59FC" w:rsidRDefault="00AC59FC" w:rsidP="00AC59FC">
                                                      <w:pPr>
                                                        <w:spacing w:after="0" w:line="225" w:lineRule="exact"/>
                                                        <w:rPr>
                                                          <w:rFonts w:ascii="Calibri" w:eastAsia="Times New Roman" w:hAnsi="Calibri" w:cs="Calibri"/>
                                                          <w:color w:val="95989A"/>
                                                          <w:sz w:val="23"/>
                                                          <w:szCs w:val="23"/>
                                                          <w:lang w:eastAsia="en-IE"/>
                                                        </w:rPr>
                                                      </w:pPr>
                                                      <w:r w:rsidRPr="00AC59FC">
                                                        <w:rPr>
                                                          <w:rFonts w:ascii="Calibri" w:eastAsia="Times New Roman" w:hAnsi="Calibri" w:cs="Calibri"/>
                                                          <w:color w:val="95989A"/>
                                                          <w:sz w:val="23"/>
                                                          <w:szCs w:val="23"/>
                                                          <w:lang w:eastAsia="en-IE"/>
                                                        </w:rPr>
                                                        <w:softHyphen/>
                                                      </w:r>
                                                    </w:p>
                                                  </w:tc>
                                                  <w:tc>
                                                    <w:tcPr>
                                                      <w:tcW w:w="165" w:type="dxa"/>
                                                      <w:vAlign w:val="center"/>
                                                      <w:hideMark/>
                                                    </w:tcPr>
                                                    <w:p w14:paraId="341B49DD"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r w:rsidR="00AC59FC" w:rsidRPr="00AC59FC" w14:paraId="481E8A6C" w14:textId="77777777">
                                                  <w:trPr>
                                                    <w:jc w:val="center"/>
                                                  </w:trPr>
                                                  <w:tc>
                                                    <w:tcPr>
                                                      <w:tcW w:w="150" w:type="dxa"/>
                                                      <w:vAlign w:val="center"/>
                                                      <w:hideMark/>
                                                    </w:tcPr>
                                                    <w:p w14:paraId="523F4DCC"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lastRenderedPageBreak/>
                                                        <w:softHyphen/>
                                                        <w:t xml:space="preserve"> </w:t>
                                                      </w:r>
                                                    </w:p>
                                                  </w:tc>
                                                  <w:tc>
                                                    <w:tcPr>
                                                      <w:tcW w:w="0" w:type="auto"/>
                                                      <w:vAlign w:val="center"/>
                                                      <w:hideMark/>
                                                    </w:tcPr>
                                                    <w:p w14:paraId="61986D57" w14:textId="77777777" w:rsidR="00AC59FC" w:rsidRPr="00AC59FC" w:rsidRDefault="00AC59FC" w:rsidP="00AC59FC">
                                                      <w:pPr>
                                                        <w:spacing w:after="0" w:line="0" w:lineRule="atLeast"/>
                                                        <w:rPr>
                                                          <w:rFonts w:ascii="Calibri" w:eastAsia="Times New Roman" w:hAnsi="Calibri" w:cs="Calibri"/>
                                                          <w:color w:val="95989A"/>
                                                          <w:sz w:val="2"/>
                                                          <w:szCs w:val="2"/>
                                                          <w:lang w:eastAsia="en-IE"/>
                                                        </w:rPr>
                                                      </w:pPr>
                                                      <w:r w:rsidRPr="00AC59FC">
                                                        <w:rPr>
                                                          <w:rFonts w:ascii="Calibri" w:eastAsia="Times New Roman" w:hAnsi="Calibri" w:cs="Calibri"/>
                                                          <w:noProof/>
                                                          <w:color w:val="95989A"/>
                                                          <w:sz w:val="2"/>
                                                          <w:szCs w:val="2"/>
                                                          <w:lang w:eastAsia="en-IE"/>
                                                        </w:rPr>
                                                        <w:drawing>
                                                          <wp:inline distT="0" distB="0" distL="0" distR="0" wp14:anchorId="3D3E3930" wp14:editId="1724B8F0">
                                                            <wp:extent cx="2371725" cy="1581150"/>
                                                            <wp:effectExtent l="0" t="0" r="9525" b="0"/>
                                                            <wp:docPr id="30" name="Picture 30" descr="A desk with a computer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desk with a computer on it&#10;&#10;Description automatically generated with low confidence"/>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371725" cy="1581150"/>
                                                                    </a:xfrm>
                                                                    <a:prstGeom prst="rect">
                                                                      <a:avLst/>
                                                                    </a:prstGeom>
                                                                    <a:noFill/>
                                                                    <a:ln>
                                                                      <a:noFill/>
                                                                    </a:ln>
                                                                  </pic:spPr>
                                                                </pic:pic>
                                                              </a:graphicData>
                                                            </a:graphic>
                                                          </wp:inline>
                                                        </w:drawing>
                                                      </w:r>
                                                    </w:p>
                                                  </w:tc>
                                                  <w:tc>
                                                    <w:tcPr>
                                                      <w:tcW w:w="165" w:type="dxa"/>
                                                      <w:vAlign w:val="center"/>
                                                      <w:hideMark/>
                                                    </w:tcPr>
                                                    <w:p w14:paraId="2FA78177"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r w:rsidR="00AC59FC" w:rsidRPr="00AC59FC" w14:paraId="750D6546" w14:textId="77777777">
                                                  <w:trPr>
                                                    <w:trHeight w:val="30"/>
                                                    <w:jc w:val="center"/>
                                                  </w:trPr>
                                                  <w:tc>
                                                    <w:tcPr>
                                                      <w:tcW w:w="150" w:type="dxa"/>
                                                      <w:vAlign w:val="center"/>
                                                      <w:hideMark/>
                                                    </w:tcPr>
                                                    <w:p w14:paraId="56B1230E"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vAlign w:val="center"/>
                                                      <w:hideMark/>
                                                    </w:tcPr>
                                                    <w:p w14:paraId="649AB769" w14:textId="77777777" w:rsidR="00AC59FC" w:rsidRPr="00AC59FC" w:rsidRDefault="00AC59FC" w:rsidP="00AC59FC">
                                                      <w:pPr>
                                                        <w:spacing w:after="0" w:line="30" w:lineRule="exact"/>
                                                        <w:rPr>
                                                          <w:rFonts w:ascii="Calibri" w:eastAsia="Times New Roman" w:hAnsi="Calibri" w:cs="Calibri"/>
                                                          <w:color w:val="95989A"/>
                                                          <w:sz w:val="3"/>
                                                          <w:szCs w:val="3"/>
                                                          <w:lang w:eastAsia="en-IE"/>
                                                        </w:rPr>
                                                      </w:pPr>
                                                      <w:r w:rsidRPr="00AC59FC">
                                                        <w:rPr>
                                                          <w:rFonts w:ascii="Calibri" w:eastAsia="Times New Roman" w:hAnsi="Calibri" w:cs="Calibri"/>
                                                          <w:color w:val="95989A"/>
                                                          <w:sz w:val="3"/>
                                                          <w:szCs w:val="3"/>
                                                          <w:lang w:eastAsia="en-IE"/>
                                                        </w:rPr>
                                                        <w:softHyphen/>
                                                      </w:r>
                                                    </w:p>
                                                  </w:tc>
                                                  <w:tc>
                                                    <w:tcPr>
                                                      <w:tcW w:w="165" w:type="dxa"/>
                                                      <w:vAlign w:val="center"/>
                                                      <w:hideMark/>
                                                    </w:tcPr>
                                                    <w:p w14:paraId="1E7B237E"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bl>
                                              <w:p w14:paraId="1DF319BB" w14:textId="77777777" w:rsidR="00AC59FC" w:rsidRPr="00AC59FC" w:rsidRDefault="00AC59FC" w:rsidP="00AC59FC">
                                                <w:pPr>
                                                  <w:spacing w:after="0" w:line="240" w:lineRule="auto"/>
                                                  <w:jc w:val="center"/>
                                                  <w:rPr>
                                                    <w:rFonts w:ascii="Times New Roman" w:eastAsia="Times New Roman" w:hAnsi="Times New Roman" w:cs="Times New Roman"/>
                                                    <w:sz w:val="20"/>
                                                    <w:szCs w:val="20"/>
                                                    <w:lang w:eastAsia="en-IE"/>
                                                  </w:rPr>
                                                </w:pPr>
                                              </w:p>
                                            </w:tc>
                                          </w:tr>
                                        </w:tbl>
                                        <w:p w14:paraId="29525C93"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c>
                                        <w:tcPr>
                                          <w:tcW w:w="225" w:type="dxa"/>
                                          <w:vAlign w:val="center"/>
                                          <w:hideMark/>
                                        </w:tcPr>
                                        <w:p w14:paraId="57B64C31"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lastRenderedPageBreak/>
                                            <w:softHyphen/>
                                            <w:t xml:space="preserve"> </w:t>
                                          </w:r>
                                        </w:p>
                                      </w:tc>
                                    </w:tr>
                                  </w:tbl>
                                  <w:p w14:paraId="1A662E16"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c>
                                  <w:tcPr>
                                    <w:tcW w:w="2500" w:type="pct"/>
                                    <w:hideMark/>
                                  </w:tcPr>
                                  <w:tbl>
                                    <w:tblPr>
                                      <w:tblW w:w="5000" w:type="pct"/>
                                      <w:tblCellMar>
                                        <w:left w:w="0" w:type="dxa"/>
                                        <w:right w:w="0" w:type="dxa"/>
                                      </w:tblCellMar>
                                      <w:tblLook w:val="04A0" w:firstRow="1" w:lastRow="0" w:firstColumn="1" w:lastColumn="0" w:noHBand="0" w:noVBand="1"/>
                                    </w:tblPr>
                                    <w:tblGrid>
                                      <w:gridCol w:w="225"/>
                                      <w:gridCol w:w="4050"/>
                                      <w:gridCol w:w="225"/>
                                    </w:tblGrid>
                                    <w:tr w:rsidR="00AC59FC" w:rsidRPr="00AC59FC" w14:paraId="69762944" w14:textId="77777777">
                                      <w:tc>
                                        <w:tcPr>
                                          <w:tcW w:w="225" w:type="dxa"/>
                                          <w:vAlign w:val="center"/>
                                          <w:hideMark/>
                                        </w:tcPr>
                                        <w:p w14:paraId="5D02CAF9"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lastRenderedPageBreak/>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50"/>
                                          </w:tblGrid>
                                          <w:tr w:rsidR="00AC59FC" w:rsidRPr="00AC59FC" w14:paraId="5823AD4B"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AC59FC" w:rsidRPr="00AC59FC" w14:paraId="3A6756B7" w14:textId="77777777">
                                                  <w:trPr>
                                                    <w:trHeight w:val="225"/>
                                                  </w:trPr>
                                                  <w:tc>
                                                    <w:tcPr>
                                                      <w:tcW w:w="0" w:type="auto"/>
                                                      <w:vAlign w:val="center"/>
                                                      <w:hideMark/>
                                                    </w:tcPr>
                                                    <w:p w14:paraId="4F318926" w14:textId="77777777" w:rsidR="00AC59FC" w:rsidRPr="00AC59FC" w:rsidRDefault="00AC59FC" w:rsidP="00AC59FC">
                                                      <w:pPr>
                                                        <w:spacing w:after="0" w:line="225" w:lineRule="exact"/>
                                                        <w:rPr>
                                                          <w:rFonts w:ascii="Calibri" w:eastAsia="Times New Roman" w:hAnsi="Calibri" w:cs="Calibri"/>
                                                          <w:color w:val="95989A"/>
                                                          <w:sz w:val="23"/>
                                                          <w:szCs w:val="23"/>
                                                          <w:lang w:eastAsia="en-IE"/>
                                                        </w:rPr>
                                                      </w:pPr>
                                                      <w:r w:rsidRPr="00AC59FC">
                                                        <w:rPr>
                                                          <w:rFonts w:ascii="Calibri" w:eastAsia="Times New Roman" w:hAnsi="Calibri" w:cs="Calibri"/>
                                                          <w:color w:val="95989A"/>
                                                          <w:sz w:val="23"/>
                                                          <w:szCs w:val="23"/>
                                                          <w:lang w:eastAsia="en-IE"/>
                                                        </w:rPr>
                                                        <w:softHyphen/>
                                                      </w:r>
                                                    </w:p>
                                                  </w:tc>
                                                </w:tr>
                                                <w:tr w:rsidR="00AC59FC" w:rsidRPr="00AC59FC" w14:paraId="3FDF3092" w14:textId="77777777">
                                                  <w:tc>
                                                    <w:tcPr>
                                                      <w:tcW w:w="0" w:type="auto"/>
                                                      <w:hideMark/>
                                                    </w:tcPr>
                                                    <w:p w14:paraId="29767124" w14:textId="77777777" w:rsidR="00AC59FC" w:rsidRPr="00AC59FC" w:rsidRDefault="00AC59FC" w:rsidP="00AC59FC">
                                                      <w:pPr>
                                                        <w:spacing w:after="0" w:line="240" w:lineRule="auto"/>
                                                        <w:rPr>
                                                          <w:rFonts w:ascii="Arial" w:eastAsia="Calibri" w:hAnsi="Arial" w:cs="Arial"/>
                                                          <w:color w:val="95989A"/>
                                                          <w:sz w:val="33"/>
                                                          <w:szCs w:val="33"/>
                                                          <w:lang w:eastAsia="en-IE"/>
                                                        </w:rPr>
                                                      </w:pPr>
                                                      <w:r w:rsidRPr="00AC59FC">
                                                        <w:rPr>
                                                          <w:rFonts w:ascii="Arial" w:eastAsia="Calibri" w:hAnsi="Arial" w:cs="Arial"/>
                                                          <w:b/>
                                                          <w:bCs/>
                                                          <w:color w:val="363636"/>
                                                          <w:sz w:val="26"/>
                                                          <w:szCs w:val="26"/>
                                                          <w:lang w:eastAsia="en-IE"/>
                                                        </w:rPr>
                                                        <w:lastRenderedPageBreak/>
                                                        <w:t>Hot Topics for Upcoming Board Meetings</w:t>
                                                      </w:r>
                                                    </w:p>
                                                  </w:tc>
                                                </w:tr>
                                              </w:tbl>
                                              <w:p w14:paraId="7057173F"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r w:rsidR="00AC59FC" w:rsidRPr="00AC59FC" w14:paraId="43634998"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AC59FC" w:rsidRPr="00AC59FC" w14:paraId="24B9C4DF" w14:textId="77777777">
                                                  <w:trPr>
                                                    <w:trHeight w:val="135"/>
                                                  </w:trPr>
                                                  <w:tc>
                                                    <w:tcPr>
                                                      <w:tcW w:w="0" w:type="auto"/>
                                                      <w:vAlign w:val="center"/>
                                                      <w:hideMark/>
                                                    </w:tcPr>
                                                    <w:p w14:paraId="6BBBF52E" w14:textId="77777777" w:rsidR="00AC59FC" w:rsidRPr="00AC59FC" w:rsidRDefault="00AC59FC" w:rsidP="00AC59FC">
                                                      <w:pPr>
                                                        <w:spacing w:after="0" w:line="135" w:lineRule="exact"/>
                                                        <w:rPr>
                                                          <w:rFonts w:ascii="Calibri" w:eastAsia="Times New Roman" w:hAnsi="Calibri" w:cs="Calibri"/>
                                                          <w:color w:val="95989A"/>
                                                          <w:sz w:val="14"/>
                                                          <w:szCs w:val="14"/>
                                                          <w:lang w:eastAsia="en-IE"/>
                                                        </w:rPr>
                                                      </w:pPr>
                                                      <w:r w:rsidRPr="00AC59FC">
                                                        <w:rPr>
                                                          <w:rFonts w:ascii="Calibri" w:eastAsia="Times New Roman" w:hAnsi="Calibri" w:cs="Calibri"/>
                                                          <w:color w:val="95989A"/>
                                                          <w:sz w:val="14"/>
                                                          <w:szCs w:val="14"/>
                                                          <w:lang w:eastAsia="en-IE"/>
                                                        </w:rPr>
                                                        <w:lastRenderedPageBreak/>
                                                        <w:softHyphen/>
                                                      </w:r>
                                                    </w:p>
                                                  </w:tc>
                                                </w:tr>
                                                <w:tr w:rsidR="00AC59FC" w:rsidRPr="00AC59FC" w14:paraId="41681DCB" w14:textId="77777777">
                                                  <w:tc>
                                                    <w:tcPr>
                                                      <w:tcW w:w="0" w:type="auto"/>
                                                      <w:hideMark/>
                                                    </w:tcPr>
                                                    <w:p w14:paraId="05C26CDE" w14:textId="09F5444A" w:rsidR="00AC59FC" w:rsidRPr="00AB3D98" w:rsidRDefault="00E741DC" w:rsidP="00AC59FC">
                                                      <w:pPr>
                                                        <w:numPr>
                                                          <w:ilvl w:val="0"/>
                                                          <w:numId w:val="8"/>
                                                        </w:numPr>
                                                        <w:spacing w:before="100" w:beforeAutospacing="1" w:after="100" w:afterAutospacing="1" w:line="240" w:lineRule="auto"/>
                                                        <w:rPr>
                                                          <w:rFonts w:ascii="Arial" w:eastAsia="Times New Roman" w:hAnsi="Arial" w:cs="Arial"/>
                                                          <w:sz w:val="23"/>
                                                          <w:szCs w:val="23"/>
                                                          <w:lang w:eastAsia="en-IE"/>
                                                        </w:rPr>
                                                      </w:pPr>
                                                      <w:hyperlink r:id="rId43" w:history="1">
                                                        <w:r w:rsidR="00AC59FC" w:rsidRPr="00AB3D98">
                                                          <w:rPr>
                                                            <w:rStyle w:val="Hyperlink"/>
                                                            <w:rFonts w:ascii="Arial" w:eastAsia="Times New Roman" w:hAnsi="Arial" w:cs="Arial"/>
                                                            <w:color w:val="auto"/>
                                                            <w:sz w:val="21"/>
                                                            <w:szCs w:val="21"/>
                                                            <w:lang w:eastAsia="en-IE"/>
                                                          </w:rPr>
                                                          <w:t>Central Bank update on Implications of Ukraine War</w:t>
                                                        </w:r>
                                                      </w:hyperlink>
                                                    </w:p>
                                                    <w:p w14:paraId="0ED72990" w14:textId="3B881B3F" w:rsidR="00AC59FC" w:rsidRPr="00AB3D98" w:rsidRDefault="00FF74A6" w:rsidP="00AC59FC">
                                                      <w:pPr>
                                                        <w:numPr>
                                                          <w:ilvl w:val="0"/>
                                                          <w:numId w:val="8"/>
                                                        </w:numPr>
                                                        <w:spacing w:before="100" w:beforeAutospacing="1" w:after="100" w:afterAutospacing="1" w:line="240" w:lineRule="auto"/>
                                                        <w:rPr>
                                                          <w:rFonts w:ascii="Arial" w:eastAsia="Times New Roman" w:hAnsi="Arial" w:cs="Arial"/>
                                                          <w:sz w:val="23"/>
                                                          <w:szCs w:val="23"/>
                                                          <w:lang w:eastAsia="en-IE"/>
                                                        </w:rPr>
                                                      </w:pPr>
                                                      <w:hyperlink r:id="rId44" w:history="1">
                                                        <w:r w:rsidR="00AC59FC" w:rsidRPr="00AB3D98">
                                                          <w:rPr>
                                                            <w:rStyle w:val="Hyperlink"/>
                                                            <w:rFonts w:ascii="Arial" w:eastAsia="Times New Roman" w:hAnsi="Arial" w:cs="Arial"/>
                                                            <w:color w:val="auto"/>
                                                            <w:sz w:val="21"/>
                                                            <w:szCs w:val="21"/>
                                                            <w:lang w:eastAsia="en-IE"/>
                                                          </w:rPr>
                                                          <w:t>Regulatory focus on fund charges</w:t>
                                                        </w:r>
                                                      </w:hyperlink>
                                                    </w:p>
                                                    <w:p w14:paraId="6F623387" w14:textId="1ADD72C3" w:rsidR="00AC59FC" w:rsidRPr="00AB3D98" w:rsidRDefault="000765DE" w:rsidP="00AC59FC">
                                                      <w:pPr>
                                                        <w:numPr>
                                                          <w:ilvl w:val="0"/>
                                                          <w:numId w:val="8"/>
                                                        </w:numPr>
                                                        <w:spacing w:before="100" w:beforeAutospacing="1" w:after="100" w:afterAutospacing="1" w:line="240" w:lineRule="auto"/>
                                                        <w:rPr>
                                                          <w:rFonts w:ascii="Arial" w:eastAsia="Times New Roman" w:hAnsi="Arial" w:cs="Arial"/>
                                                          <w:sz w:val="23"/>
                                                          <w:szCs w:val="23"/>
                                                          <w:lang w:eastAsia="en-IE"/>
                                                        </w:rPr>
                                                      </w:pPr>
                                                      <w:hyperlink r:id="rId45" w:history="1">
                                                        <w:r w:rsidR="00AC59FC" w:rsidRPr="00AB3D98">
                                                          <w:rPr>
                                                            <w:rStyle w:val="Hyperlink"/>
                                                            <w:rFonts w:ascii="Arial" w:eastAsia="Times New Roman" w:hAnsi="Arial" w:cs="Arial"/>
                                                            <w:color w:val="auto"/>
                                                            <w:sz w:val="21"/>
                                                            <w:szCs w:val="21"/>
                                                            <w:lang w:eastAsia="en-IE"/>
                                                          </w:rPr>
                                                          <w:t>Interview on ESMA focus on Undue Costs</w:t>
                                                        </w:r>
                                                      </w:hyperlink>
                                                    </w:p>
                                                    <w:p w14:paraId="255FC76B" w14:textId="30A50EF9" w:rsidR="00AC59FC" w:rsidRPr="00AB3D98" w:rsidRDefault="000F6C8D" w:rsidP="00AC59FC">
                                                      <w:pPr>
                                                        <w:numPr>
                                                          <w:ilvl w:val="0"/>
                                                          <w:numId w:val="8"/>
                                                        </w:numPr>
                                                        <w:spacing w:before="100" w:beforeAutospacing="1" w:after="100" w:afterAutospacing="1" w:line="240" w:lineRule="auto"/>
                                                        <w:rPr>
                                                          <w:rFonts w:ascii="Arial" w:eastAsia="Times New Roman" w:hAnsi="Arial" w:cs="Arial"/>
                                                          <w:sz w:val="23"/>
                                                          <w:szCs w:val="23"/>
                                                          <w:lang w:eastAsia="en-IE"/>
                                                        </w:rPr>
                                                      </w:pPr>
                                                      <w:hyperlink r:id="rId46" w:history="1">
                                                        <w:r w:rsidR="00AC59FC" w:rsidRPr="00AB3D98">
                                                          <w:rPr>
                                                            <w:rStyle w:val="Hyperlink"/>
                                                            <w:rFonts w:ascii="Arial" w:eastAsia="Times New Roman" w:hAnsi="Arial" w:cs="Arial"/>
                                                            <w:color w:val="auto"/>
                                                            <w:sz w:val="21"/>
                                                            <w:szCs w:val="21"/>
                                                            <w:lang w:eastAsia="en-IE"/>
                                                          </w:rPr>
                                                          <w:t>UCITS Liquidity and Risk Management Framework</w:t>
                                                        </w:r>
                                                      </w:hyperlink>
                                                    </w:p>
                                                    <w:p w14:paraId="667213A2" w14:textId="4B936055" w:rsidR="00AC59FC" w:rsidRPr="00AB3D98" w:rsidRDefault="000F6C8D" w:rsidP="00AC59FC">
                                                      <w:pPr>
                                                        <w:numPr>
                                                          <w:ilvl w:val="0"/>
                                                          <w:numId w:val="8"/>
                                                        </w:numPr>
                                                        <w:spacing w:before="100" w:beforeAutospacing="1" w:after="100" w:afterAutospacing="1" w:line="240" w:lineRule="auto"/>
                                                        <w:rPr>
                                                          <w:rFonts w:ascii="Arial" w:eastAsia="Times New Roman" w:hAnsi="Arial" w:cs="Arial"/>
                                                          <w:sz w:val="23"/>
                                                          <w:szCs w:val="23"/>
                                                          <w:lang w:eastAsia="en-IE"/>
                                                        </w:rPr>
                                                      </w:pPr>
                                                      <w:hyperlink r:id="rId47" w:history="1">
                                                        <w:r w:rsidR="00AC59FC" w:rsidRPr="00AB3D98">
                                                          <w:rPr>
                                                            <w:rStyle w:val="Hyperlink"/>
                                                            <w:rFonts w:ascii="Arial" w:eastAsia="Times New Roman" w:hAnsi="Arial" w:cs="Arial"/>
                                                            <w:color w:val="auto"/>
                                                            <w:sz w:val="21"/>
                                                            <w:szCs w:val="21"/>
                                                            <w:lang w:eastAsia="en-IE"/>
                                                          </w:rPr>
                                                          <w:t>GDPR and The Funds Industry</w:t>
                                                        </w:r>
                                                      </w:hyperlink>
                                                    </w:p>
                                                  </w:tc>
                                                </w:tr>
                                              </w:tbl>
                                              <w:p w14:paraId="524BDCD2"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bl>
                                        <w:p w14:paraId="530B15DF"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c>
                                        <w:tcPr>
                                          <w:tcW w:w="225" w:type="dxa"/>
                                          <w:vAlign w:val="center"/>
                                          <w:hideMark/>
                                        </w:tcPr>
                                        <w:p w14:paraId="6B52FB0E"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lastRenderedPageBreak/>
                                            <w:softHyphen/>
                                            <w:t xml:space="preserve"> </w:t>
                                          </w:r>
                                        </w:p>
                                      </w:tc>
                                    </w:tr>
                                  </w:tbl>
                                  <w:p w14:paraId="751A062B"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bl>
                            <w:p w14:paraId="73D12AFD"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bl>
                      <w:p w14:paraId="3A7FF4B2" w14:textId="77777777" w:rsidR="00AC59FC" w:rsidRPr="00AC59FC" w:rsidRDefault="00AC59FC" w:rsidP="00AC59FC">
                        <w:pPr>
                          <w:spacing w:after="0" w:line="240" w:lineRule="auto"/>
                          <w:jc w:val="center"/>
                          <w:rPr>
                            <w:rFonts w:ascii="Times New Roman" w:eastAsia="Times New Roman" w:hAnsi="Times New Roman" w:cs="Times New Roman"/>
                            <w:sz w:val="20"/>
                            <w:szCs w:val="20"/>
                            <w:lang w:eastAsia="en-IE"/>
                          </w:rPr>
                        </w:pPr>
                      </w:p>
                    </w:tc>
                  </w:tr>
                  <w:tr w:rsidR="00AC59FC" w:rsidRPr="00AC59FC" w14:paraId="7EFD98FF"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AC59FC" w:rsidRPr="00AC59FC" w14:paraId="02CB360B" w14:textId="77777777">
                          <w:trPr>
                            <w:trHeight w:val="45"/>
                            <w:jc w:val="center"/>
                          </w:trPr>
                          <w:tc>
                            <w:tcPr>
                              <w:tcW w:w="0" w:type="auto"/>
                              <w:shd w:val="clear" w:color="auto" w:fill="FFFFFF"/>
                              <w:vAlign w:val="center"/>
                              <w:hideMark/>
                            </w:tcPr>
                            <w:p w14:paraId="446571CA" w14:textId="77777777" w:rsidR="00AC59FC" w:rsidRPr="00AC59FC" w:rsidRDefault="00AC59FC" w:rsidP="00AC59FC">
                              <w:pPr>
                                <w:spacing w:after="0" w:line="45" w:lineRule="exact"/>
                                <w:rPr>
                                  <w:rFonts w:ascii="Calibri" w:eastAsia="Times New Roman" w:hAnsi="Calibri" w:cs="Calibri"/>
                                  <w:color w:val="95989A"/>
                                  <w:sz w:val="5"/>
                                  <w:szCs w:val="5"/>
                                  <w:lang w:eastAsia="en-IE"/>
                                </w:rPr>
                              </w:pPr>
                              <w:r w:rsidRPr="00AC59FC">
                                <w:rPr>
                                  <w:rFonts w:ascii="Calibri" w:eastAsia="Times New Roman" w:hAnsi="Calibri" w:cs="Calibri"/>
                                  <w:color w:val="95989A"/>
                                  <w:sz w:val="5"/>
                                  <w:szCs w:val="5"/>
                                  <w:lang w:eastAsia="en-IE"/>
                                </w:rPr>
                                <w:lastRenderedPageBreak/>
                                <w:softHyphen/>
                              </w:r>
                            </w:p>
                          </w:tc>
                        </w:tr>
                        <w:tr w:rsidR="00AC59FC" w:rsidRPr="00AC59FC" w14:paraId="281960F4" w14:textId="77777777">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4500"/>
                                <w:gridCol w:w="4500"/>
                              </w:tblGrid>
                              <w:tr w:rsidR="00AC59FC" w:rsidRPr="00AC59FC" w14:paraId="23926FDD" w14:textId="77777777">
                                <w:tc>
                                  <w:tcPr>
                                    <w:tcW w:w="2500" w:type="pct"/>
                                    <w:hideMark/>
                                  </w:tcPr>
                                  <w:tbl>
                                    <w:tblPr>
                                      <w:tblW w:w="5000" w:type="pct"/>
                                      <w:tblCellMar>
                                        <w:left w:w="0" w:type="dxa"/>
                                        <w:right w:w="0" w:type="dxa"/>
                                      </w:tblCellMar>
                                      <w:tblLook w:val="04A0" w:firstRow="1" w:lastRow="0" w:firstColumn="1" w:lastColumn="0" w:noHBand="0" w:noVBand="1"/>
                                    </w:tblPr>
                                    <w:tblGrid>
                                      <w:gridCol w:w="225"/>
                                      <w:gridCol w:w="4050"/>
                                      <w:gridCol w:w="225"/>
                                    </w:tblGrid>
                                    <w:tr w:rsidR="00AC59FC" w:rsidRPr="00AC59FC" w14:paraId="32FAB91D" w14:textId="77777777">
                                      <w:tc>
                                        <w:tcPr>
                                          <w:tcW w:w="225" w:type="dxa"/>
                                          <w:vAlign w:val="center"/>
                                          <w:hideMark/>
                                        </w:tcPr>
                                        <w:p w14:paraId="48E4E770"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50"/>
                                          </w:tblGrid>
                                          <w:tr w:rsidR="00AC59FC" w:rsidRPr="00AC59FC" w14:paraId="46F18AD5" w14:textId="77777777">
                                            <w:tc>
                                              <w:tcPr>
                                                <w:tcW w:w="0" w:type="auto"/>
                                                <w:vAlign w:val="center"/>
                                                <w:hideMark/>
                                              </w:tcPr>
                                              <w:tbl>
                                                <w:tblPr>
                                                  <w:tblW w:w="4050" w:type="dxa"/>
                                                  <w:jc w:val="center"/>
                                                  <w:tblCellMar>
                                                    <w:left w:w="0" w:type="dxa"/>
                                                    <w:right w:w="0" w:type="dxa"/>
                                                  </w:tblCellMar>
                                                  <w:tblLook w:val="04A0" w:firstRow="1" w:lastRow="0" w:firstColumn="1" w:lastColumn="0" w:noHBand="0" w:noVBand="1"/>
                                                </w:tblPr>
                                                <w:tblGrid>
                                                  <w:gridCol w:w="143"/>
                                                  <w:gridCol w:w="3750"/>
                                                  <w:gridCol w:w="157"/>
                                                </w:tblGrid>
                                                <w:tr w:rsidR="00AC59FC" w:rsidRPr="00AC59FC" w14:paraId="7A70FB06" w14:textId="77777777">
                                                  <w:trPr>
                                                    <w:trHeight w:val="225"/>
                                                    <w:jc w:val="center"/>
                                                  </w:trPr>
                                                  <w:tc>
                                                    <w:tcPr>
                                                      <w:tcW w:w="150" w:type="dxa"/>
                                                      <w:vAlign w:val="center"/>
                                                      <w:hideMark/>
                                                    </w:tcPr>
                                                    <w:p w14:paraId="108F8A4F"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vAlign w:val="center"/>
                                                      <w:hideMark/>
                                                    </w:tcPr>
                                                    <w:p w14:paraId="6DB9C247" w14:textId="77777777" w:rsidR="00AC59FC" w:rsidRPr="00AC59FC" w:rsidRDefault="00AC59FC" w:rsidP="00AC59FC">
                                                      <w:pPr>
                                                        <w:spacing w:after="0" w:line="225" w:lineRule="exact"/>
                                                        <w:rPr>
                                                          <w:rFonts w:ascii="Calibri" w:eastAsia="Times New Roman" w:hAnsi="Calibri" w:cs="Calibri"/>
                                                          <w:color w:val="95989A"/>
                                                          <w:sz w:val="23"/>
                                                          <w:szCs w:val="23"/>
                                                          <w:lang w:eastAsia="en-IE"/>
                                                        </w:rPr>
                                                      </w:pPr>
                                                      <w:r w:rsidRPr="00AC59FC">
                                                        <w:rPr>
                                                          <w:rFonts w:ascii="Calibri" w:eastAsia="Times New Roman" w:hAnsi="Calibri" w:cs="Calibri"/>
                                                          <w:color w:val="95989A"/>
                                                          <w:sz w:val="23"/>
                                                          <w:szCs w:val="23"/>
                                                          <w:lang w:eastAsia="en-IE"/>
                                                        </w:rPr>
                                                        <w:softHyphen/>
                                                      </w:r>
                                                    </w:p>
                                                  </w:tc>
                                                  <w:tc>
                                                    <w:tcPr>
                                                      <w:tcW w:w="165" w:type="dxa"/>
                                                      <w:vAlign w:val="center"/>
                                                      <w:hideMark/>
                                                    </w:tcPr>
                                                    <w:p w14:paraId="0A5F05DF"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r w:rsidR="00AC59FC" w:rsidRPr="00AC59FC" w14:paraId="69C4AD92" w14:textId="77777777">
                                                  <w:trPr>
                                                    <w:jc w:val="center"/>
                                                  </w:trPr>
                                                  <w:tc>
                                                    <w:tcPr>
                                                      <w:tcW w:w="150" w:type="dxa"/>
                                                      <w:vAlign w:val="center"/>
                                                      <w:hideMark/>
                                                    </w:tcPr>
                                                    <w:p w14:paraId="5B5B0C2A"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vAlign w:val="center"/>
                                                      <w:hideMark/>
                                                    </w:tcPr>
                                                    <w:p w14:paraId="4EEE922E" w14:textId="77777777" w:rsidR="00AC59FC" w:rsidRPr="00AC59FC" w:rsidRDefault="00AC59FC" w:rsidP="00AC59FC">
                                                      <w:pPr>
                                                        <w:spacing w:after="0" w:line="0" w:lineRule="atLeast"/>
                                                        <w:rPr>
                                                          <w:rFonts w:ascii="Calibri" w:eastAsia="Times New Roman" w:hAnsi="Calibri" w:cs="Calibri"/>
                                                          <w:color w:val="95989A"/>
                                                          <w:sz w:val="2"/>
                                                          <w:szCs w:val="2"/>
                                                          <w:lang w:eastAsia="en-IE"/>
                                                        </w:rPr>
                                                      </w:pPr>
                                                      <w:r w:rsidRPr="00AC59FC">
                                                        <w:rPr>
                                                          <w:rFonts w:ascii="Calibri" w:eastAsia="Times New Roman" w:hAnsi="Calibri" w:cs="Calibri"/>
                                                          <w:noProof/>
                                                          <w:color w:val="95989A"/>
                                                          <w:sz w:val="2"/>
                                                          <w:szCs w:val="2"/>
                                                          <w:lang w:eastAsia="en-IE"/>
                                                        </w:rPr>
                                                        <w:drawing>
                                                          <wp:inline distT="0" distB="0" distL="0" distR="0" wp14:anchorId="76D78223" wp14:editId="44A86656">
                                                            <wp:extent cx="2371725" cy="1771650"/>
                                                            <wp:effectExtent l="0" t="0" r="9525" b="0"/>
                                                            <wp:docPr id="31" name="Picture 31" descr="A bridge over water with buildings and a ferris wheel in th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bridge over water with buildings and a ferris wheel in the background&#10;&#10;Description automatically generated with medium confidence"/>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371725" cy="1771650"/>
                                                                    </a:xfrm>
                                                                    <a:prstGeom prst="rect">
                                                                      <a:avLst/>
                                                                    </a:prstGeom>
                                                                    <a:noFill/>
                                                                    <a:ln>
                                                                      <a:noFill/>
                                                                    </a:ln>
                                                                  </pic:spPr>
                                                                </pic:pic>
                                                              </a:graphicData>
                                                            </a:graphic>
                                                          </wp:inline>
                                                        </w:drawing>
                                                      </w:r>
                                                    </w:p>
                                                  </w:tc>
                                                  <w:tc>
                                                    <w:tcPr>
                                                      <w:tcW w:w="165" w:type="dxa"/>
                                                      <w:vAlign w:val="center"/>
                                                      <w:hideMark/>
                                                    </w:tcPr>
                                                    <w:p w14:paraId="316AD045"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r w:rsidR="00AC59FC" w:rsidRPr="00AC59FC" w14:paraId="467A170E" w14:textId="77777777">
                                                  <w:trPr>
                                                    <w:trHeight w:val="30"/>
                                                    <w:jc w:val="center"/>
                                                  </w:trPr>
                                                  <w:tc>
                                                    <w:tcPr>
                                                      <w:tcW w:w="150" w:type="dxa"/>
                                                      <w:vAlign w:val="center"/>
                                                      <w:hideMark/>
                                                    </w:tcPr>
                                                    <w:p w14:paraId="3943B752"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vAlign w:val="center"/>
                                                      <w:hideMark/>
                                                    </w:tcPr>
                                                    <w:p w14:paraId="75DC933C" w14:textId="77777777" w:rsidR="00AC59FC" w:rsidRPr="00AC59FC" w:rsidRDefault="00AC59FC" w:rsidP="00AC59FC">
                                                      <w:pPr>
                                                        <w:spacing w:after="0" w:line="30" w:lineRule="exact"/>
                                                        <w:rPr>
                                                          <w:rFonts w:ascii="Calibri" w:eastAsia="Times New Roman" w:hAnsi="Calibri" w:cs="Calibri"/>
                                                          <w:color w:val="95989A"/>
                                                          <w:sz w:val="3"/>
                                                          <w:szCs w:val="3"/>
                                                          <w:lang w:eastAsia="en-IE"/>
                                                        </w:rPr>
                                                      </w:pPr>
                                                      <w:r w:rsidRPr="00AC59FC">
                                                        <w:rPr>
                                                          <w:rFonts w:ascii="Calibri" w:eastAsia="Times New Roman" w:hAnsi="Calibri" w:cs="Calibri"/>
                                                          <w:color w:val="95989A"/>
                                                          <w:sz w:val="3"/>
                                                          <w:szCs w:val="3"/>
                                                          <w:lang w:eastAsia="en-IE"/>
                                                        </w:rPr>
                                                        <w:softHyphen/>
                                                      </w:r>
                                                    </w:p>
                                                  </w:tc>
                                                  <w:tc>
                                                    <w:tcPr>
                                                      <w:tcW w:w="165" w:type="dxa"/>
                                                      <w:vAlign w:val="center"/>
                                                      <w:hideMark/>
                                                    </w:tcPr>
                                                    <w:p w14:paraId="2A096BD2"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bl>
                                              <w:p w14:paraId="54D33DAA" w14:textId="77777777" w:rsidR="00AC59FC" w:rsidRPr="00AC59FC" w:rsidRDefault="00AC59FC" w:rsidP="00AC59FC">
                                                <w:pPr>
                                                  <w:spacing w:after="0" w:line="240" w:lineRule="auto"/>
                                                  <w:jc w:val="center"/>
                                                  <w:rPr>
                                                    <w:rFonts w:ascii="Times New Roman" w:eastAsia="Times New Roman" w:hAnsi="Times New Roman" w:cs="Times New Roman"/>
                                                    <w:sz w:val="20"/>
                                                    <w:szCs w:val="20"/>
                                                    <w:lang w:eastAsia="en-IE"/>
                                                  </w:rPr>
                                                </w:pPr>
                                              </w:p>
                                            </w:tc>
                                          </w:tr>
                                        </w:tbl>
                                        <w:p w14:paraId="3B67F2AF"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c>
                                        <w:tcPr>
                                          <w:tcW w:w="225" w:type="dxa"/>
                                          <w:vAlign w:val="center"/>
                                          <w:hideMark/>
                                        </w:tcPr>
                                        <w:p w14:paraId="1DD5ED3B"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bl>
                                  <w:p w14:paraId="579C6EB7"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c>
                                  <w:tcPr>
                                    <w:tcW w:w="2500" w:type="pct"/>
                                    <w:hideMark/>
                                  </w:tcPr>
                                  <w:tbl>
                                    <w:tblPr>
                                      <w:tblW w:w="5000" w:type="pct"/>
                                      <w:tblCellMar>
                                        <w:left w:w="0" w:type="dxa"/>
                                        <w:right w:w="0" w:type="dxa"/>
                                      </w:tblCellMar>
                                      <w:tblLook w:val="04A0" w:firstRow="1" w:lastRow="0" w:firstColumn="1" w:lastColumn="0" w:noHBand="0" w:noVBand="1"/>
                                    </w:tblPr>
                                    <w:tblGrid>
                                      <w:gridCol w:w="225"/>
                                      <w:gridCol w:w="4050"/>
                                      <w:gridCol w:w="225"/>
                                    </w:tblGrid>
                                    <w:tr w:rsidR="00AC59FC" w:rsidRPr="00AC59FC" w14:paraId="5AFA478B" w14:textId="77777777">
                                      <w:tc>
                                        <w:tcPr>
                                          <w:tcW w:w="225" w:type="dxa"/>
                                          <w:vAlign w:val="center"/>
                                          <w:hideMark/>
                                        </w:tcPr>
                                        <w:p w14:paraId="275052E0"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50"/>
                                          </w:tblGrid>
                                          <w:tr w:rsidR="00AC59FC" w:rsidRPr="00AC59FC" w14:paraId="19AB7ABF"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AC59FC" w:rsidRPr="00AC59FC" w14:paraId="3454F459" w14:textId="77777777">
                                                  <w:trPr>
                                                    <w:trHeight w:val="225"/>
                                                  </w:trPr>
                                                  <w:tc>
                                                    <w:tcPr>
                                                      <w:tcW w:w="0" w:type="auto"/>
                                                      <w:vAlign w:val="center"/>
                                                      <w:hideMark/>
                                                    </w:tcPr>
                                                    <w:p w14:paraId="4F882088" w14:textId="77777777" w:rsidR="00AC59FC" w:rsidRPr="00AC59FC" w:rsidRDefault="00AC59FC" w:rsidP="00AC59FC">
                                                      <w:pPr>
                                                        <w:spacing w:after="0" w:line="225" w:lineRule="exact"/>
                                                        <w:rPr>
                                                          <w:rFonts w:ascii="Calibri" w:eastAsia="Times New Roman" w:hAnsi="Calibri" w:cs="Calibri"/>
                                                          <w:color w:val="95989A"/>
                                                          <w:sz w:val="23"/>
                                                          <w:szCs w:val="23"/>
                                                          <w:lang w:eastAsia="en-IE"/>
                                                        </w:rPr>
                                                      </w:pPr>
                                                      <w:r w:rsidRPr="00AC59FC">
                                                        <w:rPr>
                                                          <w:rFonts w:ascii="Calibri" w:eastAsia="Times New Roman" w:hAnsi="Calibri" w:cs="Calibri"/>
                                                          <w:color w:val="95989A"/>
                                                          <w:sz w:val="23"/>
                                                          <w:szCs w:val="23"/>
                                                          <w:lang w:eastAsia="en-IE"/>
                                                        </w:rPr>
                                                        <w:softHyphen/>
                                                      </w:r>
                                                    </w:p>
                                                  </w:tc>
                                                </w:tr>
                                                <w:tr w:rsidR="00AC59FC" w:rsidRPr="00AC59FC" w14:paraId="2F77C5B6" w14:textId="77777777">
                                                  <w:tc>
                                                    <w:tcPr>
                                                      <w:tcW w:w="0" w:type="auto"/>
                                                      <w:hideMark/>
                                                    </w:tcPr>
                                                    <w:p w14:paraId="3A2EC63C" w14:textId="77777777" w:rsidR="00AC59FC" w:rsidRPr="00AC59FC" w:rsidRDefault="00AC59FC" w:rsidP="00AC59FC">
                                                      <w:pPr>
                                                        <w:spacing w:after="0" w:line="240" w:lineRule="auto"/>
                                                        <w:rPr>
                                                          <w:rFonts w:ascii="Arial" w:eastAsia="Calibri" w:hAnsi="Arial" w:cs="Arial"/>
                                                          <w:color w:val="95989A"/>
                                                          <w:sz w:val="33"/>
                                                          <w:szCs w:val="33"/>
                                                          <w:lang w:eastAsia="en-IE"/>
                                                        </w:rPr>
                                                      </w:pPr>
                                                      <w:r w:rsidRPr="00AC59FC">
                                                        <w:rPr>
                                                          <w:rFonts w:ascii="Arial" w:eastAsia="Calibri" w:hAnsi="Arial" w:cs="Arial"/>
                                                          <w:b/>
                                                          <w:bCs/>
                                                          <w:color w:val="363636"/>
                                                          <w:sz w:val="26"/>
                                                          <w:szCs w:val="26"/>
                                                          <w:lang w:eastAsia="en-IE"/>
                                                        </w:rPr>
                                                        <w:t>CP86 Focus</w:t>
                                                      </w:r>
                                                    </w:p>
                                                  </w:tc>
                                                </w:tr>
                                              </w:tbl>
                                              <w:p w14:paraId="20E8AFC2"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r w:rsidR="00AC59FC" w:rsidRPr="00AC59FC" w14:paraId="55B030AF"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AC59FC" w:rsidRPr="00AC59FC" w14:paraId="66221524" w14:textId="77777777">
                                                  <w:trPr>
                                                    <w:trHeight w:val="135"/>
                                                  </w:trPr>
                                                  <w:tc>
                                                    <w:tcPr>
                                                      <w:tcW w:w="0" w:type="auto"/>
                                                      <w:vAlign w:val="center"/>
                                                      <w:hideMark/>
                                                    </w:tcPr>
                                                    <w:p w14:paraId="6290BFFC" w14:textId="77777777" w:rsidR="00AC59FC" w:rsidRPr="00AC59FC" w:rsidRDefault="00AC59FC" w:rsidP="00AC59FC">
                                                      <w:pPr>
                                                        <w:spacing w:after="0" w:line="135" w:lineRule="exact"/>
                                                        <w:rPr>
                                                          <w:rFonts w:ascii="Calibri" w:eastAsia="Times New Roman" w:hAnsi="Calibri" w:cs="Calibri"/>
                                                          <w:color w:val="95989A"/>
                                                          <w:sz w:val="14"/>
                                                          <w:szCs w:val="14"/>
                                                          <w:lang w:eastAsia="en-IE"/>
                                                        </w:rPr>
                                                      </w:pPr>
                                                      <w:r w:rsidRPr="00AC59FC">
                                                        <w:rPr>
                                                          <w:rFonts w:ascii="Calibri" w:eastAsia="Times New Roman" w:hAnsi="Calibri" w:cs="Calibri"/>
                                                          <w:color w:val="95989A"/>
                                                          <w:sz w:val="14"/>
                                                          <w:szCs w:val="14"/>
                                                          <w:lang w:eastAsia="en-IE"/>
                                                        </w:rPr>
                                                        <w:softHyphen/>
                                                      </w:r>
                                                    </w:p>
                                                  </w:tc>
                                                </w:tr>
                                                <w:tr w:rsidR="00AC59FC" w:rsidRPr="00AC59FC" w14:paraId="0A586CB4" w14:textId="77777777">
                                                  <w:tc>
                                                    <w:tcPr>
                                                      <w:tcW w:w="0" w:type="auto"/>
                                                      <w:hideMark/>
                                                    </w:tcPr>
                                                    <w:p w14:paraId="4491E3D0" w14:textId="2B6D9EF8" w:rsidR="00AC59FC" w:rsidRPr="00AB3D98" w:rsidRDefault="00FD2E01" w:rsidP="00AC59FC">
                                                      <w:pPr>
                                                        <w:numPr>
                                                          <w:ilvl w:val="0"/>
                                                          <w:numId w:val="9"/>
                                                        </w:numPr>
                                                        <w:spacing w:before="100" w:beforeAutospacing="1" w:after="100" w:afterAutospacing="1" w:line="240" w:lineRule="auto"/>
                                                        <w:rPr>
                                                          <w:rFonts w:ascii="Arial" w:eastAsia="Times New Roman" w:hAnsi="Arial" w:cs="Arial"/>
                                                          <w:sz w:val="23"/>
                                                          <w:szCs w:val="23"/>
                                                          <w:lang w:eastAsia="en-IE"/>
                                                        </w:rPr>
                                                      </w:pPr>
                                                      <w:hyperlink r:id="rId49" w:history="1">
                                                        <w:r w:rsidR="00AC59FC" w:rsidRPr="00AB3D98">
                                                          <w:rPr>
                                                            <w:rStyle w:val="Hyperlink"/>
                                                            <w:rFonts w:ascii="Arial" w:eastAsia="Times New Roman" w:hAnsi="Arial" w:cs="Arial"/>
                                                            <w:color w:val="auto"/>
                                                            <w:sz w:val="21"/>
                                                            <w:szCs w:val="21"/>
                                                            <w:lang w:eastAsia="en-IE"/>
                                                          </w:rPr>
                                                          <w:t>CP86 and appointing a fund management company</w:t>
                                                        </w:r>
                                                      </w:hyperlink>
                                                    </w:p>
                                                    <w:p w14:paraId="2BDD8552" w14:textId="570F810B" w:rsidR="00AC59FC" w:rsidRPr="00AB3D98" w:rsidRDefault="00C10784" w:rsidP="00AC59FC">
                                                      <w:pPr>
                                                        <w:numPr>
                                                          <w:ilvl w:val="0"/>
                                                          <w:numId w:val="9"/>
                                                        </w:numPr>
                                                        <w:spacing w:before="100" w:beforeAutospacing="1" w:after="100" w:afterAutospacing="1" w:line="240" w:lineRule="auto"/>
                                                        <w:rPr>
                                                          <w:rFonts w:ascii="Arial" w:eastAsia="Times New Roman" w:hAnsi="Arial" w:cs="Arial"/>
                                                          <w:sz w:val="23"/>
                                                          <w:szCs w:val="23"/>
                                                          <w:lang w:eastAsia="en-IE"/>
                                                        </w:rPr>
                                                      </w:pPr>
                                                      <w:hyperlink r:id="rId50" w:history="1">
                                                        <w:r w:rsidR="00AC59FC" w:rsidRPr="00AB3D98">
                                                          <w:rPr>
                                                            <w:rStyle w:val="Hyperlink"/>
                                                            <w:rFonts w:ascii="Arial" w:eastAsia="Times New Roman" w:hAnsi="Arial" w:cs="Arial"/>
                                                            <w:color w:val="auto"/>
                                                            <w:sz w:val="21"/>
                                                            <w:szCs w:val="21"/>
                                                            <w:lang w:eastAsia="en-IE"/>
                                                          </w:rPr>
                                                          <w:t>Key considerations in assessing a third-party management company</w:t>
                                                        </w:r>
                                                      </w:hyperlink>
                                                    </w:p>
                                                    <w:p w14:paraId="6C505DB3" w14:textId="1B2451A8" w:rsidR="00AC59FC" w:rsidRPr="00AB3D98" w:rsidRDefault="00C10784" w:rsidP="00AC59FC">
                                                      <w:pPr>
                                                        <w:numPr>
                                                          <w:ilvl w:val="0"/>
                                                          <w:numId w:val="9"/>
                                                        </w:numPr>
                                                        <w:spacing w:before="100" w:beforeAutospacing="1" w:after="100" w:afterAutospacing="1" w:line="240" w:lineRule="auto"/>
                                                        <w:rPr>
                                                          <w:rFonts w:ascii="Arial" w:eastAsia="Times New Roman" w:hAnsi="Arial" w:cs="Arial"/>
                                                          <w:sz w:val="23"/>
                                                          <w:szCs w:val="23"/>
                                                          <w:lang w:eastAsia="en-IE"/>
                                                        </w:rPr>
                                                      </w:pPr>
                                                      <w:hyperlink r:id="rId51" w:history="1">
                                                        <w:r w:rsidR="00AC59FC" w:rsidRPr="00AB3D98">
                                                          <w:rPr>
                                                            <w:rStyle w:val="Hyperlink"/>
                                                            <w:rFonts w:ascii="Arial" w:eastAsia="Times New Roman" w:hAnsi="Arial" w:cs="Arial"/>
                                                            <w:color w:val="auto"/>
                                                            <w:sz w:val="21"/>
                                                            <w:szCs w:val="21"/>
                                                            <w:lang w:eastAsia="en-IE"/>
                                                          </w:rPr>
                                                          <w:t>Affiliated management company - Key board considerations </w:t>
                                                        </w:r>
                                                      </w:hyperlink>
                                                    </w:p>
                                                    <w:p w14:paraId="62277DBB" w14:textId="6B58278C" w:rsidR="00AC59FC" w:rsidRPr="00AB3D98" w:rsidRDefault="00C10784" w:rsidP="00AC59FC">
                                                      <w:pPr>
                                                        <w:numPr>
                                                          <w:ilvl w:val="0"/>
                                                          <w:numId w:val="9"/>
                                                        </w:numPr>
                                                        <w:spacing w:before="100" w:beforeAutospacing="1" w:after="100" w:afterAutospacing="1" w:line="240" w:lineRule="auto"/>
                                                        <w:rPr>
                                                          <w:rFonts w:ascii="Arial" w:eastAsia="Times New Roman" w:hAnsi="Arial" w:cs="Arial"/>
                                                          <w:sz w:val="23"/>
                                                          <w:szCs w:val="23"/>
                                                          <w:lang w:eastAsia="en-IE"/>
                                                        </w:rPr>
                                                      </w:pPr>
                                                      <w:hyperlink r:id="rId52" w:history="1">
                                                        <w:r w:rsidR="00AC59FC" w:rsidRPr="00AB3D98">
                                                          <w:rPr>
                                                            <w:rStyle w:val="Hyperlink"/>
                                                            <w:rFonts w:ascii="Arial" w:eastAsia="Times New Roman" w:hAnsi="Arial" w:cs="Arial"/>
                                                            <w:color w:val="auto"/>
                                                            <w:sz w:val="21"/>
                                                            <w:szCs w:val="21"/>
                                                            <w:lang w:eastAsia="en-IE"/>
                                                          </w:rPr>
                                                          <w:t>Use of Third-Party Platforms</w:t>
                                                        </w:r>
                                                      </w:hyperlink>
                                                    </w:p>
                                                    <w:p w14:paraId="200F69BE" w14:textId="2EEEAF60" w:rsidR="00AC59FC" w:rsidRPr="00AB3D98" w:rsidRDefault="007A1A87" w:rsidP="00AC59FC">
                                                      <w:pPr>
                                                        <w:numPr>
                                                          <w:ilvl w:val="0"/>
                                                          <w:numId w:val="9"/>
                                                        </w:numPr>
                                                        <w:spacing w:before="100" w:beforeAutospacing="1" w:after="100" w:afterAutospacing="1" w:line="240" w:lineRule="auto"/>
                                                        <w:rPr>
                                                          <w:rFonts w:ascii="Arial" w:eastAsia="Times New Roman" w:hAnsi="Arial" w:cs="Arial"/>
                                                          <w:sz w:val="23"/>
                                                          <w:szCs w:val="23"/>
                                                          <w:lang w:eastAsia="en-IE"/>
                                                        </w:rPr>
                                                      </w:pPr>
                                                      <w:hyperlink r:id="rId53" w:history="1">
                                                        <w:r w:rsidR="00AC59FC" w:rsidRPr="00AB3D98">
                                                          <w:rPr>
                                                            <w:rStyle w:val="Hyperlink"/>
                                                            <w:rFonts w:ascii="Arial" w:eastAsia="Times New Roman" w:hAnsi="Arial" w:cs="Arial"/>
                                                            <w:color w:val="auto"/>
                                                            <w:sz w:val="21"/>
                                                            <w:szCs w:val="21"/>
                                                            <w:lang w:eastAsia="en-IE"/>
                                                          </w:rPr>
                                                          <w:t>CP8 Compliance - Is a Plan B Required? </w:t>
                                                        </w:r>
                                                      </w:hyperlink>
                                                    </w:p>
                                                  </w:tc>
                                                </w:tr>
                                              </w:tbl>
                                              <w:p w14:paraId="7D4EDE39"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bl>
                                        <w:p w14:paraId="63488CB4"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c>
                                        <w:tcPr>
                                          <w:tcW w:w="225" w:type="dxa"/>
                                          <w:vAlign w:val="center"/>
                                          <w:hideMark/>
                                        </w:tcPr>
                                        <w:p w14:paraId="714ABB24"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bl>
                                  <w:p w14:paraId="4E9775E3"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bl>
                            <w:p w14:paraId="43DA486D"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r w:rsidR="00AC59FC" w:rsidRPr="00AC59FC" w14:paraId="28C66BED" w14:textId="77777777">
                          <w:trPr>
                            <w:trHeight w:val="120"/>
                            <w:jc w:val="center"/>
                          </w:trPr>
                          <w:tc>
                            <w:tcPr>
                              <w:tcW w:w="0" w:type="auto"/>
                              <w:shd w:val="clear" w:color="auto" w:fill="FFFFFF"/>
                              <w:vAlign w:val="center"/>
                              <w:hideMark/>
                            </w:tcPr>
                            <w:p w14:paraId="70A944EF" w14:textId="77777777" w:rsidR="00AC59FC" w:rsidRPr="00AC59FC" w:rsidRDefault="00AC59FC" w:rsidP="00AC59FC">
                              <w:pPr>
                                <w:spacing w:after="0" w:line="120" w:lineRule="exact"/>
                                <w:rPr>
                                  <w:rFonts w:ascii="Calibri" w:eastAsia="Times New Roman" w:hAnsi="Calibri" w:cs="Calibri"/>
                                  <w:color w:val="95989A"/>
                                  <w:sz w:val="12"/>
                                  <w:szCs w:val="12"/>
                                  <w:lang w:eastAsia="en-IE"/>
                                </w:rPr>
                              </w:pPr>
                              <w:r w:rsidRPr="00AC59FC">
                                <w:rPr>
                                  <w:rFonts w:ascii="Calibri" w:eastAsia="Times New Roman" w:hAnsi="Calibri" w:cs="Calibri"/>
                                  <w:color w:val="95989A"/>
                                  <w:sz w:val="12"/>
                                  <w:szCs w:val="12"/>
                                  <w:lang w:eastAsia="en-IE"/>
                                </w:rPr>
                                <w:softHyphen/>
                              </w:r>
                            </w:p>
                          </w:tc>
                        </w:tr>
                      </w:tbl>
                      <w:p w14:paraId="5F273A8A" w14:textId="77777777" w:rsidR="00AC59FC" w:rsidRPr="00AC59FC" w:rsidRDefault="00AC59FC" w:rsidP="00AC59FC">
                        <w:pPr>
                          <w:spacing w:after="0" w:line="240" w:lineRule="auto"/>
                          <w:jc w:val="center"/>
                          <w:rPr>
                            <w:rFonts w:ascii="Times New Roman" w:eastAsia="Times New Roman" w:hAnsi="Times New Roman" w:cs="Times New Roman"/>
                            <w:sz w:val="20"/>
                            <w:szCs w:val="20"/>
                            <w:lang w:eastAsia="en-IE"/>
                          </w:rPr>
                        </w:pPr>
                      </w:p>
                    </w:tc>
                  </w:tr>
                  <w:tr w:rsidR="00AC59FC" w:rsidRPr="00AC59FC" w14:paraId="567E76C0"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AC59FC" w:rsidRPr="00AC59FC" w14:paraId="69D2E5DF" w14:textId="77777777">
                          <w:trPr>
                            <w:trHeight w:val="300"/>
                            <w:jc w:val="center"/>
                          </w:trPr>
                          <w:tc>
                            <w:tcPr>
                              <w:tcW w:w="0" w:type="auto"/>
                              <w:shd w:val="clear" w:color="auto" w:fill="070707"/>
                              <w:vAlign w:val="center"/>
                              <w:hideMark/>
                            </w:tcPr>
                            <w:p w14:paraId="61E358CF" w14:textId="77777777" w:rsidR="00AC59FC" w:rsidRPr="00AC59FC" w:rsidRDefault="00AC59FC" w:rsidP="00AC59FC">
                              <w:pPr>
                                <w:spacing w:after="0" w:line="300" w:lineRule="exact"/>
                                <w:rPr>
                                  <w:rFonts w:ascii="Calibri" w:eastAsia="Times New Roman" w:hAnsi="Calibri" w:cs="Calibri"/>
                                  <w:color w:val="95989A"/>
                                  <w:sz w:val="30"/>
                                  <w:szCs w:val="30"/>
                                  <w:lang w:eastAsia="en-IE"/>
                                </w:rPr>
                              </w:pPr>
                              <w:r w:rsidRPr="00AC59FC">
                                <w:rPr>
                                  <w:rFonts w:ascii="Calibri" w:eastAsia="Times New Roman" w:hAnsi="Calibri" w:cs="Calibri"/>
                                  <w:color w:val="95989A"/>
                                  <w:sz w:val="30"/>
                                  <w:szCs w:val="30"/>
                                  <w:lang w:eastAsia="en-IE"/>
                                </w:rPr>
                                <w:softHyphen/>
                              </w:r>
                            </w:p>
                          </w:tc>
                        </w:tr>
                        <w:tr w:rsidR="00AC59FC" w:rsidRPr="00AC59FC" w14:paraId="2D91FEB9" w14:textId="77777777">
                          <w:trPr>
                            <w:jc w:val="center"/>
                          </w:trPr>
                          <w:tc>
                            <w:tcPr>
                              <w:tcW w:w="0" w:type="auto"/>
                              <w:shd w:val="clear" w:color="auto" w:fill="070707"/>
                              <w:vAlign w:val="center"/>
                              <w:hideMark/>
                            </w:tcPr>
                            <w:tbl>
                              <w:tblPr>
                                <w:tblW w:w="5000" w:type="pct"/>
                                <w:tblCellMar>
                                  <w:left w:w="0" w:type="dxa"/>
                                  <w:right w:w="0" w:type="dxa"/>
                                </w:tblCellMar>
                                <w:tblLook w:val="04A0" w:firstRow="1" w:lastRow="0" w:firstColumn="1" w:lastColumn="0" w:noHBand="0" w:noVBand="1"/>
                              </w:tblPr>
                              <w:tblGrid>
                                <w:gridCol w:w="9000"/>
                              </w:tblGrid>
                              <w:tr w:rsidR="00AC59FC" w:rsidRPr="00AC59FC" w14:paraId="75981423" w14:textId="77777777">
                                <w:tc>
                                  <w:tcPr>
                                    <w:tcW w:w="5000" w:type="pct"/>
                                    <w:hideMark/>
                                  </w:tcPr>
                                  <w:tbl>
                                    <w:tblPr>
                                      <w:tblW w:w="5000" w:type="pct"/>
                                      <w:tblCellMar>
                                        <w:left w:w="0" w:type="dxa"/>
                                        <w:right w:w="0" w:type="dxa"/>
                                      </w:tblCellMar>
                                      <w:tblLook w:val="04A0" w:firstRow="1" w:lastRow="0" w:firstColumn="1" w:lastColumn="0" w:noHBand="0" w:noVBand="1"/>
                                    </w:tblPr>
                                    <w:tblGrid>
                                      <w:gridCol w:w="225"/>
                                      <w:gridCol w:w="8550"/>
                                      <w:gridCol w:w="225"/>
                                    </w:tblGrid>
                                    <w:tr w:rsidR="00AC59FC" w:rsidRPr="00AC59FC" w14:paraId="5E850F6E" w14:textId="77777777">
                                      <w:tc>
                                        <w:tcPr>
                                          <w:tcW w:w="225" w:type="dxa"/>
                                          <w:vAlign w:val="center"/>
                                          <w:hideMark/>
                                        </w:tcPr>
                                        <w:p w14:paraId="5AC992B2"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8550"/>
                                          </w:tblGrid>
                                          <w:tr w:rsidR="00AC59FC" w:rsidRPr="00AC59FC" w14:paraId="0428A270"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550"/>
                                                </w:tblGrid>
                                                <w:tr w:rsidR="00AC59FC" w:rsidRPr="00AC59FC" w14:paraId="618F46F1" w14:textId="77777777">
                                                  <w:trPr>
                                                    <w:trHeight w:val="225"/>
                                                  </w:trPr>
                                                  <w:tc>
                                                    <w:tcPr>
                                                      <w:tcW w:w="0" w:type="auto"/>
                                                      <w:vAlign w:val="center"/>
                                                      <w:hideMark/>
                                                    </w:tcPr>
                                                    <w:p w14:paraId="020DAC15" w14:textId="77777777" w:rsidR="00AC59FC" w:rsidRPr="00AC59FC" w:rsidRDefault="00AC59FC" w:rsidP="00AC59FC">
                                                      <w:pPr>
                                                        <w:spacing w:after="0" w:line="225" w:lineRule="exact"/>
                                                        <w:rPr>
                                                          <w:rFonts w:ascii="Calibri" w:eastAsia="Times New Roman" w:hAnsi="Calibri" w:cs="Calibri"/>
                                                          <w:color w:val="95989A"/>
                                                          <w:sz w:val="23"/>
                                                          <w:szCs w:val="23"/>
                                                          <w:lang w:eastAsia="en-IE"/>
                                                        </w:rPr>
                                                      </w:pPr>
                                                      <w:r w:rsidRPr="00AC59FC">
                                                        <w:rPr>
                                                          <w:rFonts w:ascii="Calibri" w:eastAsia="Times New Roman" w:hAnsi="Calibri" w:cs="Calibri"/>
                                                          <w:color w:val="95989A"/>
                                                          <w:sz w:val="23"/>
                                                          <w:szCs w:val="23"/>
                                                          <w:lang w:eastAsia="en-IE"/>
                                                        </w:rPr>
                                                        <w:softHyphen/>
                                                      </w:r>
                                                    </w:p>
                                                  </w:tc>
                                                </w:tr>
                                                <w:tr w:rsidR="00AC59FC" w:rsidRPr="00AC59FC" w14:paraId="5D5C37BD" w14:textId="77777777">
                                                  <w:tc>
                                                    <w:tcPr>
                                                      <w:tcW w:w="0" w:type="auto"/>
                                                      <w:hideMark/>
                                                    </w:tcPr>
                                                    <w:p w14:paraId="50A176ED" w14:textId="77777777" w:rsidR="00AC59FC" w:rsidRPr="00AC59FC" w:rsidRDefault="00AC59FC" w:rsidP="00AC59FC">
                                                      <w:pPr>
                                                        <w:spacing w:after="0" w:line="240" w:lineRule="auto"/>
                                                        <w:jc w:val="center"/>
                                                        <w:outlineLvl w:val="1"/>
                                                        <w:rPr>
                                                          <w:rFonts w:ascii="Arial" w:eastAsia="Times New Roman" w:hAnsi="Arial" w:cs="Arial"/>
                                                          <w:b/>
                                                          <w:bCs/>
                                                          <w:color w:val="1F2D3D"/>
                                                          <w:sz w:val="48"/>
                                                          <w:szCs w:val="48"/>
                                                          <w:lang w:eastAsia="en-IE"/>
                                                        </w:rPr>
                                                      </w:pPr>
                                                      <w:r w:rsidRPr="00AC59FC">
                                                        <w:rPr>
                                                          <w:rFonts w:ascii="Arial" w:eastAsia="Times New Roman" w:hAnsi="Arial" w:cs="Arial"/>
                                                          <w:b/>
                                                          <w:bCs/>
                                                          <w:color w:val="FFFFFF"/>
                                                          <w:sz w:val="48"/>
                                                          <w:szCs w:val="48"/>
                                                          <w:lang w:eastAsia="en-IE"/>
                                                        </w:rPr>
                                                        <w:t>Events</w:t>
                                                      </w:r>
                                                    </w:p>
                                                  </w:tc>
                                                </w:tr>
                                              </w:tbl>
                                              <w:p w14:paraId="35D33F1A"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bl>
                                        <w:p w14:paraId="25EC5BEF"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c>
                                        <w:tcPr>
                                          <w:tcW w:w="225" w:type="dxa"/>
                                          <w:vAlign w:val="center"/>
                                          <w:hideMark/>
                                        </w:tcPr>
                                        <w:p w14:paraId="778FB0F8"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bl>
                                  <w:p w14:paraId="31ADDA2F"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bl>
                            <w:p w14:paraId="66498576"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r w:rsidR="00AC59FC" w:rsidRPr="00AC59FC" w14:paraId="0DFE72FA" w14:textId="77777777">
                          <w:trPr>
                            <w:trHeight w:val="300"/>
                            <w:jc w:val="center"/>
                          </w:trPr>
                          <w:tc>
                            <w:tcPr>
                              <w:tcW w:w="0" w:type="auto"/>
                              <w:shd w:val="clear" w:color="auto" w:fill="070707"/>
                              <w:vAlign w:val="center"/>
                              <w:hideMark/>
                            </w:tcPr>
                            <w:p w14:paraId="54E5C68A" w14:textId="77777777" w:rsidR="00AC59FC" w:rsidRPr="00AC59FC" w:rsidRDefault="00AC59FC" w:rsidP="00AC59FC">
                              <w:pPr>
                                <w:spacing w:after="0" w:line="300" w:lineRule="exact"/>
                                <w:rPr>
                                  <w:rFonts w:ascii="Calibri" w:eastAsia="Times New Roman" w:hAnsi="Calibri" w:cs="Calibri"/>
                                  <w:color w:val="95989A"/>
                                  <w:sz w:val="30"/>
                                  <w:szCs w:val="30"/>
                                  <w:lang w:eastAsia="en-IE"/>
                                </w:rPr>
                              </w:pPr>
                              <w:r w:rsidRPr="00AC59FC">
                                <w:rPr>
                                  <w:rFonts w:ascii="Calibri" w:eastAsia="Times New Roman" w:hAnsi="Calibri" w:cs="Calibri"/>
                                  <w:color w:val="95989A"/>
                                  <w:sz w:val="30"/>
                                  <w:szCs w:val="30"/>
                                  <w:lang w:eastAsia="en-IE"/>
                                </w:rPr>
                                <w:softHyphen/>
                              </w:r>
                            </w:p>
                          </w:tc>
                        </w:tr>
                      </w:tbl>
                      <w:p w14:paraId="758DA84D" w14:textId="77777777" w:rsidR="00AC59FC" w:rsidRPr="00AC59FC" w:rsidRDefault="00AC59FC" w:rsidP="00AC59FC">
                        <w:pPr>
                          <w:spacing w:after="0" w:line="240" w:lineRule="auto"/>
                          <w:jc w:val="center"/>
                          <w:rPr>
                            <w:rFonts w:ascii="Times New Roman" w:eastAsia="Times New Roman" w:hAnsi="Times New Roman" w:cs="Times New Roman"/>
                            <w:sz w:val="20"/>
                            <w:szCs w:val="20"/>
                            <w:lang w:eastAsia="en-IE"/>
                          </w:rPr>
                        </w:pPr>
                      </w:p>
                    </w:tc>
                  </w:tr>
                  <w:tr w:rsidR="00AC59FC" w:rsidRPr="00AC59FC" w14:paraId="20A2C28C"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AC59FC" w:rsidRPr="00AC59FC" w14:paraId="790B0717" w14:textId="77777777">
                          <w:trPr>
                            <w:trHeight w:val="300"/>
                            <w:jc w:val="center"/>
                          </w:trPr>
                          <w:tc>
                            <w:tcPr>
                              <w:tcW w:w="0" w:type="auto"/>
                              <w:shd w:val="clear" w:color="auto" w:fill="FFFFFF"/>
                              <w:vAlign w:val="center"/>
                              <w:hideMark/>
                            </w:tcPr>
                            <w:p w14:paraId="4C9E896D" w14:textId="77777777" w:rsidR="00AC59FC" w:rsidRPr="00AC59FC" w:rsidRDefault="00AC59FC" w:rsidP="00AC59FC">
                              <w:pPr>
                                <w:spacing w:after="0" w:line="300" w:lineRule="exact"/>
                                <w:rPr>
                                  <w:rFonts w:ascii="Calibri" w:eastAsia="Times New Roman" w:hAnsi="Calibri" w:cs="Calibri"/>
                                  <w:color w:val="95989A"/>
                                  <w:sz w:val="30"/>
                                  <w:szCs w:val="30"/>
                                  <w:lang w:eastAsia="en-IE"/>
                                </w:rPr>
                              </w:pPr>
                              <w:r w:rsidRPr="00AC59FC">
                                <w:rPr>
                                  <w:rFonts w:ascii="Calibri" w:eastAsia="Times New Roman" w:hAnsi="Calibri" w:cs="Calibri"/>
                                  <w:color w:val="95989A"/>
                                  <w:sz w:val="30"/>
                                  <w:szCs w:val="30"/>
                                  <w:lang w:eastAsia="en-IE"/>
                                </w:rPr>
                                <w:softHyphen/>
                              </w:r>
                            </w:p>
                          </w:tc>
                        </w:tr>
                        <w:tr w:rsidR="00AC59FC" w:rsidRPr="00AC59FC" w14:paraId="13B2066C" w14:textId="77777777">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4500"/>
                                <w:gridCol w:w="4500"/>
                              </w:tblGrid>
                              <w:tr w:rsidR="00AC59FC" w:rsidRPr="00AC59FC" w14:paraId="52574761" w14:textId="77777777">
                                <w:tc>
                                  <w:tcPr>
                                    <w:tcW w:w="2500" w:type="pct"/>
                                    <w:hideMark/>
                                  </w:tcPr>
                                  <w:tbl>
                                    <w:tblPr>
                                      <w:tblW w:w="5000" w:type="pct"/>
                                      <w:tblCellMar>
                                        <w:left w:w="0" w:type="dxa"/>
                                        <w:right w:w="0" w:type="dxa"/>
                                      </w:tblCellMar>
                                      <w:tblLook w:val="04A0" w:firstRow="1" w:lastRow="0" w:firstColumn="1" w:lastColumn="0" w:noHBand="0" w:noVBand="1"/>
                                    </w:tblPr>
                                    <w:tblGrid>
                                      <w:gridCol w:w="225"/>
                                      <w:gridCol w:w="4050"/>
                                      <w:gridCol w:w="225"/>
                                    </w:tblGrid>
                                    <w:tr w:rsidR="00AC59FC" w:rsidRPr="00AC59FC" w14:paraId="65E4872B" w14:textId="77777777">
                                      <w:tc>
                                        <w:tcPr>
                                          <w:tcW w:w="225" w:type="dxa"/>
                                          <w:vAlign w:val="center"/>
                                          <w:hideMark/>
                                        </w:tcPr>
                                        <w:p w14:paraId="371BFE28"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50"/>
                                          </w:tblGrid>
                                          <w:tr w:rsidR="00AC59FC" w:rsidRPr="00AC59FC" w14:paraId="16C3468A" w14:textId="77777777">
                                            <w:tc>
                                              <w:tcPr>
                                                <w:tcW w:w="0" w:type="auto"/>
                                                <w:vAlign w:val="center"/>
                                                <w:hideMark/>
                                              </w:tcPr>
                                              <w:tbl>
                                                <w:tblPr>
                                                  <w:tblW w:w="4050" w:type="dxa"/>
                                                  <w:jc w:val="center"/>
                                                  <w:tblCellMar>
                                                    <w:left w:w="0" w:type="dxa"/>
                                                    <w:right w:w="0" w:type="dxa"/>
                                                  </w:tblCellMar>
                                                  <w:tblLook w:val="04A0" w:firstRow="1" w:lastRow="0" w:firstColumn="1" w:lastColumn="0" w:noHBand="0" w:noVBand="1"/>
                                                </w:tblPr>
                                                <w:tblGrid>
                                                  <w:gridCol w:w="143"/>
                                                  <w:gridCol w:w="3750"/>
                                                  <w:gridCol w:w="157"/>
                                                </w:tblGrid>
                                                <w:tr w:rsidR="00AC59FC" w:rsidRPr="00AC59FC" w14:paraId="7AE5E498" w14:textId="77777777">
                                                  <w:trPr>
                                                    <w:trHeight w:val="225"/>
                                                    <w:jc w:val="center"/>
                                                  </w:trPr>
                                                  <w:tc>
                                                    <w:tcPr>
                                                      <w:tcW w:w="150" w:type="dxa"/>
                                                      <w:vAlign w:val="center"/>
                                                      <w:hideMark/>
                                                    </w:tcPr>
                                                    <w:p w14:paraId="47F227A9"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vAlign w:val="center"/>
                                                      <w:hideMark/>
                                                    </w:tcPr>
                                                    <w:p w14:paraId="2FE86426" w14:textId="77777777" w:rsidR="00AC59FC" w:rsidRPr="00AC59FC" w:rsidRDefault="00AC59FC" w:rsidP="00AC59FC">
                                                      <w:pPr>
                                                        <w:spacing w:after="0" w:line="225" w:lineRule="exact"/>
                                                        <w:rPr>
                                                          <w:rFonts w:ascii="Calibri" w:eastAsia="Times New Roman" w:hAnsi="Calibri" w:cs="Calibri"/>
                                                          <w:color w:val="95989A"/>
                                                          <w:sz w:val="23"/>
                                                          <w:szCs w:val="23"/>
                                                          <w:lang w:eastAsia="en-IE"/>
                                                        </w:rPr>
                                                      </w:pPr>
                                                      <w:r w:rsidRPr="00AC59FC">
                                                        <w:rPr>
                                                          <w:rFonts w:ascii="Calibri" w:eastAsia="Times New Roman" w:hAnsi="Calibri" w:cs="Calibri"/>
                                                          <w:color w:val="95989A"/>
                                                          <w:sz w:val="23"/>
                                                          <w:szCs w:val="23"/>
                                                          <w:lang w:eastAsia="en-IE"/>
                                                        </w:rPr>
                                                        <w:softHyphen/>
                                                      </w:r>
                                                    </w:p>
                                                  </w:tc>
                                                  <w:tc>
                                                    <w:tcPr>
                                                      <w:tcW w:w="165" w:type="dxa"/>
                                                      <w:vAlign w:val="center"/>
                                                      <w:hideMark/>
                                                    </w:tcPr>
                                                    <w:p w14:paraId="0156D2E9"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r w:rsidR="00AC59FC" w:rsidRPr="00AC59FC" w14:paraId="7EE5DBB6" w14:textId="77777777">
                                                  <w:trPr>
                                                    <w:jc w:val="center"/>
                                                  </w:trPr>
                                                  <w:tc>
                                                    <w:tcPr>
                                                      <w:tcW w:w="150" w:type="dxa"/>
                                                      <w:vAlign w:val="center"/>
                                                      <w:hideMark/>
                                                    </w:tcPr>
                                                    <w:p w14:paraId="607FA503"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vAlign w:val="center"/>
                                                      <w:hideMark/>
                                                    </w:tcPr>
                                                    <w:p w14:paraId="1BEA4AF8" w14:textId="77777777" w:rsidR="00AC59FC" w:rsidRPr="00AC59FC" w:rsidRDefault="00AC59FC" w:rsidP="00AC59FC">
                                                      <w:pPr>
                                                        <w:spacing w:after="0" w:line="0" w:lineRule="atLeast"/>
                                                        <w:rPr>
                                                          <w:rFonts w:ascii="Calibri" w:eastAsia="Times New Roman" w:hAnsi="Calibri" w:cs="Calibri"/>
                                                          <w:color w:val="95989A"/>
                                                          <w:sz w:val="2"/>
                                                          <w:szCs w:val="2"/>
                                                          <w:lang w:eastAsia="en-IE"/>
                                                        </w:rPr>
                                                      </w:pPr>
                                                      <w:r w:rsidRPr="00AC59FC">
                                                        <w:rPr>
                                                          <w:rFonts w:ascii="Calibri" w:eastAsia="Times New Roman" w:hAnsi="Calibri" w:cs="Calibri"/>
                                                          <w:noProof/>
                                                          <w:color w:val="95989A"/>
                                                          <w:sz w:val="2"/>
                                                          <w:szCs w:val="2"/>
                                                          <w:lang w:eastAsia="en-IE"/>
                                                        </w:rPr>
                                                        <w:drawing>
                                                          <wp:inline distT="0" distB="0" distL="0" distR="0" wp14:anchorId="0B6AC132" wp14:editId="19824760">
                                                            <wp:extent cx="2371725" cy="1685925"/>
                                                            <wp:effectExtent l="0" t="0" r="9525" b="9525"/>
                                                            <wp:docPr id="32" name="Picture 3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picture containing text&#10;&#10;Description automatically generated"/>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371725" cy="1685925"/>
                                                                    </a:xfrm>
                                                                    <a:prstGeom prst="rect">
                                                                      <a:avLst/>
                                                                    </a:prstGeom>
                                                                    <a:noFill/>
                                                                    <a:ln>
                                                                      <a:noFill/>
                                                                    </a:ln>
                                                                  </pic:spPr>
                                                                </pic:pic>
                                                              </a:graphicData>
                                                            </a:graphic>
                                                          </wp:inline>
                                                        </w:drawing>
                                                      </w:r>
                                                    </w:p>
                                                  </w:tc>
                                                  <w:tc>
                                                    <w:tcPr>
                                                      <w:tcW w:w="165" w:type="dxa"/>
                                                      <w:vAlign w:val="center"/>
                                                      <w:hideMark/>
                                                    </w:tcPr>
                                                    <w:p w14:paraId="064ACEA2"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r w:rsidR="00AC59FC" w:rsidRPr="00AC59FC" w14:paraId="1151E326" w14:textId="77777777">
                                                  <w:trPr>
                                                    <w:trHeight w:val="30"/>
                                                    <w:jc w:val="center"/>
                                                  </w:trPr>
                                                  <w:tc>
                                                    <w:tcPr>
                                                      <w:tcW w:w="150" w:type="dxa"/>
                                                      <w:vAlign w:val="center"/>
                                                      <w:hideMark/>
                                                    </w:tcPr>
                                                    <w:p w14:paraId="532AE487"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vAlign w:val="center"/>
                                                      <w:hideMark/>
                                                    </w:tcPr>
                                                    <w:p w14:paraId="2F8E025C" w14:textId="77777777" w:rsidR="00AC59FC" w:rsidRPr="00AC59FC" w:rsidRDefault="00AC59FC" w:rsidP="00AC59FC">
                                                      <w:pPr>
                                                        <w:spacing w:after="0" w:line="30" w:lineRule="exact"/>
                                                        <w:rPr>
                                                          <w:rFonts w:ascii="Calibri" w:eastAsia="Times New Roman" w:hAnsi="Calibri" w:cs="Calibri"/>
                                                          <w:color w:val="95989A"/>
                                                          <w:sz w:val="3"/>
                                                          <w:szCs w:val="3"/>
                                                          <w:lang w:eastAsia="en-IE"/>
                                                        </w:rPr>
                                                      </w:pPr>
                                                      <w:r w:rsidRPr="00AC59FC">
                                                        <w:rPr>
                                                          <w:rFonts w:ascii="Calibri" w:eastAsia="Times New Roman" w:hAnsi="Calibri" w:cs="Calibri"/>
                                                          <w:color w:val="95989A"/>
                                                          <w:sz w:val="3"/>
                                                          <w:szCs w:val="3"/>
                                                          <w:lang w:eastAsia="en-IE"/>
                                                        </w:rPr>
                                                        <w:softHyphen/>
                                                      </w:r>
                                                    </w:p>
                                                  </w:tc>
                                                  <w:tc>
                                                    <w:tcPr>
                                                      <w:tcW w:w="165" w:type="dxa"/>
                                                      <w:vAlign w:val="center"/>
                                                      <w:hideMark/>
                                                    </w:tcPr>
                                                    <w:p w14:paraId="75FD4BCD"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bl>
                                              <w:p w14:paraId="0D83DD08" w14:textId="77777777" w:rsidR="00AC59FC" w:rsidRPr="00AC59FC" w:rsidRDefault="00AC59FC" w:rsidP="00AC59FC">
                                                <w:pPr>
                                                  <w:spacing w:after="0" w:line="240" w:lineRule="auto"/>
                                                  <w:jc w:val="center"/>
                                                  <w:rPr>
                                                    <w:rFonts w:ascii="Times New Roman" w:eastAsia="Times New Roman" w:hAnsi="Times New Roman" w:cs="Times New Roman"/>
                                                    <w:sz w:val="20"/>
                                                    <w:szCs w:val="20"/>
                                                    <w:lang w:eastAsia="en-IE"/>
                                                  </w:rPr>
                                                </w:pPr>
                                              </w:p>
                                            </w:tc>
                                          </w:tr>
                                        </w:tbl>
                                        <w:p w14:paraId="5C75CC4F"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c>
                                        <w:tcPr>
                                          <w:tcW w:w="225" w:type="dxa"/>
                                          <w:vAlign w:val="center"/>
                                          <w:hideMark/>
                                        </w:tcPr>
                                        <w:p w14:paraId="2E2BEB09"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bl>
                                  <w:p w14:paraId="0B2260BB"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c>
                                  <w:tcPr>
                                    <w:tcW w:w="2500" w:type="pct"/>
                                    <w:hideMark/>
                                  </w:tcPr>
                                  <w:tbl>
                                    <w:tblPr>
                                      <w:tblW w:w="5000" w:type="pct"/>
                                      <w:tblCellMar>
                                        <w:left w:w="0" w:type="dxa"/>
                                        <w:right w:w="0" w:type="dxa"/>
                                      </w:tblCellMar>
                                      <w:tblLook w:val="04A0" w:firstRow="1" w:lastRow="0" w:firstColumn="1" w:lastColumn="0" w:noHBand="0" w:noVBand="1"/>
                                    </w:tblPr>
                                    <w:tblGrid>
                                      <w:gridCol w:w="225"/>
                                      <w:gridCol w:w="4050"/>
                                      <w:gridCol w:w="225"/>
                                    </w:tblGrid>
                                    <w:tr w:rsidR="00AC59FC" w:rsidRPr="00AC59FC" w14:paraId="3BA7EF69" w14:textId="77777777">
                                      <w:tc>
                                        <w:tcPr>
                                          <w:tcW w:w="225" w:type="dxa"/>
                                          <w:vAlign w:val="center"/>
                                          <w:hideMark/>
                                        </w:tcPr>
                                        <w:p w14:paraId="40E58CD2"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50"/>
                                          </w:tblGrid>
                                          <w:tr w:rsidR="00AC59FC" w:rsidRPr="00AC59FC" w14:paraId="28D3398D"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AC59FC" w:rsidRPr="00AC59FC" w14:paraId="707E07AE" w14:textId="77777777">
                                                  <w:trPr>
                                                    <w:trHeight w:val="225"/>
                                                  </w:trPr>
                                                  <w:tc>
                                                    <w:tcPr>
                                                      <w:tcW w:w="0" w:type="auto"/>
                                                      <w:vAlign w:val="center"/>
                                                      <w:hideMark/>
                                                    </w:tcPr>
                                                    <w:p w14:paraId="4158388B" w14:textId="77777777" w:rsidR="00AC59FC" w:rsidRPr="00AC59FC" w:rsidRDefault="00AC59FC" w:rsidP="00AC59FC">
                                                      <w:pPr>
                                                        <w:spacing w:after="0" w:line="225" w:lineRule="exact"/>
                                                        <w:rPr>
                                                          <w:rFonts w:ascii="Calibri" w:eastAsia="Times New Roman" w:hAnsi="Calibri" w:cs="Calibri"/>
                                                          <w:color w:val="95989A"/>
                                                          <w:sz w:val="23"/>
                                                          <w:szCs w:val="23"/>
                                                          <w:lang w:eastAsia="en-IE"/>
                                                        </w:rPr>
                                                      </w:pPr>
                                                      <w:r w:rsidRPr="00AC59FC">
                                                        <w:rPr>
                                                          <w:rFonts w:ascii="Calibri" w:eastAsia="Times New Roman" w:hAnsi="Calibri" w:cs="Calibri"/>
                                                          <w:color w:val="95989A"/>
                                                          <w:sz w:val="23"/>
                                                          <w:szCs w:val="23"/>
                                                          <w:lang w:eastAsia="en-IE"/>
                                                        </w:rPr>
                                                        <w:softHyphen/>
                                                      </w:r>
                                                    </w:p>
                                                  </w:tc>
                                                </w:tr>
                                                <w:tr w:rsidR="00AC59FC" w:rsidRPr="00AC59FC" w14:paraId="5C92766E" w14:textId="77777777">
                                                  <w:tc>
                                                    <w:tcPr>
                                                      <w:tcW w:w="0" w:type="auto"/>
                                                      <w:hideMark/>
                                                    </w:tcPr>
                                                    <w:p w14:paraId="2DF9A096" w14:textId="77777777" w:rsidR="00AC59FC" w:rsidRPr="00AC59FC" w:rsidRDefault="00AC59FC" w:rsidP="00AC59FC">
                                                      <w:pPr>
                                                        <w:spacing w:after="0" w:line="240" w:lineRule="auto"/>
                                                        <w:rPr>
                                                          <w:rFonts w:ascii="Arial" w:eastAsia="Calibri" w:hAnsi="Arial" w:cs="Arial"/>
                                                          <w:color w:val="95989A"/>
                                                          <w:sz w:val="33"/>
                                                          <w:szCs w:val="33"/>
                                                          <w:lang w:eastAsia="en-IE"/>
                                                        </w:rPr>
                                                      </w:pPr>
                                                      <w:r w:rsidRPr="00AC59FC">
                                                        <w:rPr>
                                                          <w:rFonts w:ascii="Arial" w:eastAsia="Calibri" w:hAnsi="Arial" w:cs="Arial"/>
                                                          <w:b/>
                                                          <w:bCs/>
                                                          <w:color w:val="070707"/>
                                                          <w:sz w:val="33"/>
                                                          <w:szCs w:val="33"/>
                                                          <w:lang w:eastAsia="en-IE"/>
                                                        </w:rPr>
                                                        <w:t>Upcoming Events</w:t>
                                                      </w:r>
                                                    </w:p>
                                                  </w:tc>
                                                </w:tr>
                                              </w:tbl>
                                              <w:p w14:paraId="79D62EED"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r w:rsidR="00AC59FC" w:rsidRPr="00AC59FC" w14:paraId="5A5FC913"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AC59FC" w:rsidRPr="00AC59FC" w14:paraId="076DE94C" w14:textId="77777777">
                                                  <w:tc>
                                                    <w:tcPr>
                                                      <w:tcW w:w="0" w:type="auto"/>
                                                      <w:hideMark/>
                                                    </w:tcPr>
                                                    <w:p w14:paraId="4A53AF03" w14:textId="259E6FCC" w:rsidR="00AC59FC" w:rsidRPr="00AB3D98" w:rsidRDefault="000C620C" w:rsidP="00AC59FC">
                                                      <w:pPr>
                                                        <w:numPr>
                                                          <w:ilvl w:val="0"/>
                                                          <w:numId w:val="10"/>
                                                        </w:numPr>
                                                        <w:spacing w:before="100" w:beforeAutospacing="1" w:after="100" w:afterAutospacing="1" w:line="240" w:lineRule="auto"/>
                                                        <w:rPr>
                                                          <w:rFonts w:ascii="Arial" w:eastAsia="Times New Roman" w:hAnsi="Arial" w:cs="Arial"/>
                                                          <w:sz w:val="23"/>
                                                          <w:szCs w:val="23"/>
                                                          <w:lang w:eastAsia="en-IE"/>
                                                        </w:rPr>
                                                      </w:pPr>
                                                      <w:hyperlink r:id="rId55" w:history="1">
                                                        <w:r w:rsidR="00AC59FC" w:rsidRPr="00AB3D98">
                                                          <w:rPr>
                                                            <w:rStyle w:val="Hyperlink"/>
                                                            <w:rFonts w:ascii="Arial" w:eastAsia="Times New Roman" w:hAnsi="Arial" w:cs="Arial"/>
                                                            <w:color w:val="auto"/>
                                                            <w:sz w:val="21"/>
                                                            <w:szCs w:val="21"/>
                                                            <w:lang w:eastAsia="en-IE"/>
                                                          </w:rPr>
                                                          <w:t>The evolving nature of fund director’s responsibilities - D+O Insurance Considerations </w:t>
                                                        </w:r>
                                                      </w:hyperlink>
                                                    </w:p>
                                                  </w:tc>
                                                </w:tr>
                                              </w:tbl>
                                              <w:p w14:paraId="1E9BCEF8"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r w:rsidR="00AC59FC" w:rsidRPr="00AC59FC" w14:paraId="602F9DD5" w14:textId="77777777">
                                            <w:tc>
                                              <w:tcPr>
                                                <w:tcW w:w="0" w:type="auto"/>
                                                <w:vAlign w:val="center"/>
                                                <w:hideMark/>
                                              </w:tcPr>
                                              <w:tbl>
                                                <w:tblPr>
                                                  <w:tblW w:w="2550" w:type="dxa"/>
                                                  <w:jc w:val="center"/>
                                                  <w:tblCellMar>
                                                    <w:left w:w="0" w:type="dxa"/>
                                                    <w:right w:w="0" w:type="dxa"/>
                                                  </w:tblCellMar>
                                                  <w:tblLook w:val="04A0" w:firstRow="1" w:lastRow="0" w:firstColumn="1" w:lastColumn="0" w:noHBand="0" w:noVBand="1"/>
                                                </w:tblPr>
                                                <w:tblGrid>
                                                  <w:gridCol w:w="2610"/>
                                                </w:tblGrid>
                                                <w:tr w:rsidR="00AC59FC" w:rsidRPr="00AC59FC" w14:paraId="676A0B20" w14:textId="77777777">
                                                  <w:trPr>
                                                    <w:trHeight w:val="300"/>
                                                    <w:jc w:val="center"/>
                                                  </w:trPr>
                                                  <w:tc>
                                                    <w:tcPr>
                                                      <w:tcW w:w="0" w:type="auto"/>
                                                      <w:hideMark/>
                                                    </w:tcPr>
                                                    <w:p w14:paraId="27B1B499" w14:textId="77777777" w:rsidR="00AC59FC" w:rsidRPr="00AC59FC" w:rsidRDefault="00AC59FC" w:rsidP="00AC59FC">
                                                      <w:pPr>
                                                        <w:spacing w:after="0" w:line="240" w:lineRule="auto"/>
                                                        <w:jc w:val="center"/>
                                                        <w:rPr>
                                                          <w:rFonts w:ascii="Arial" w:eastAsia="Times New Roman" w:hAnsi="Arial" w:cs="Arial"/>
                                                          <w:color w:val="95989A"/>
                                                          <w:sz w:val="23"/>
                                                          <w:szCs w:val="23"/>
                                                          <w:lang w:eastAsia="en-IE"/>
                                                        </w:rPr>
                                                      </w:pPr>
                                                      <w:r w:rsidRPr="00AC59FC">
                                                        <w:rPr>
                                                          <w:rFonts w:ascii="Arial" w:eastAsia="Times New Roman" w:hAnsi="Arial" w:cs="Arial"/>
                                                          <w:noProof/>
                                                          <w:color w:val="95989A"/>
                                                          <w:sz w:val="23"/>
                                                          <w:szCs w:val="23"/>
                                                          <w:lang w:eastAsia="en-IE"/>
                                                        </w:rPr>
                                                        <mc:AlternateContent>
                                                          <mc:Choice Requires="wps">
                                                            <w:drawing>
                                                              <wp:inline distT="0" distB="0" distL="0" distR="0" wp14:anchorId="35F8E7CC" wp14:editId="3D3FCCD0">
                                                                <wp:extent cx="1628775" cy="295275"/>
                                                                <wp:effectExtent l="0" t="0" r="28575" b="28575"/>
                                                                <wp:docPr id="4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295275"/>
                                                                        </a:xfrm>
                                                                        <a:prstGeom prst="roundRect">
                                                                          <a:avLst>
                                                                            <a:gd name="adj" fmla="val 0"/>
                                                                          </a:avLst>
                                                                        </a:prstGeom>
                                                                        <a:solidFill>
                                                                          <a:srgbClr val="FFFFFF">
                                                                            <a:alpha val="0"/>
                                                                          </a:srgbClr>
                                                                        </a:solidFill>
                                                                        <a:ln w="9525">
                                                                          <a:solidFill>
                                                                            <a:srgbClr val="070707"/>
                                                                          </a:solidFill>
                                                                          <a:round/>
                                                                          <a:headEnd/>
                                                                          <a:tailEnd/>
                                                                        </a:ln>
                                                                      </wps:spPr>
                                                                      <wps:txbx>
                                                                        <w:txbxContent>
                                                                          <w:p w14:paraId="689AAC70" w14:textId="6F528764" w:rsidR="00AC59FC" w:rsidRPr="00AB3D98" w:rsidRDefault="000C620C" w:rsidP="00AC59FC">
                                                                            <w:pPr>
                                                                              <w:pStyle w:val="NormalWeb"/>
                                                                              <w:jc w:val="center"/>
                                                                              <w:rPr>
                                                                                <w:sz w:val="27"/>
                                                                                <w:szCs w:val="27"/>
                                                                              </w:rPr>
                                                                            </w:pPr>
                                                                            <w:hyperlink r:id="rId56" w:history="1">
                                                                              <w:r w:rsidRPr="00AB3D98">
                                                                                <w:rPr>
                                                                                  <w:rStyle w:val="Hyperlink"/>
                                                                                  <w:color w:val="auto"/>
                                                                                  <w:sz w:val="21"/>
                                                                                  <w:szCs w:val="21"/>
                                                                                </w:rPr>
                                                                                <w:t>Contact</w:t>
                                                                              </w:r>
                                                                            </w:hyperlink>
                                                                            <w:r w:rsidRPr="00AB3D98">
                                                                              <w:rPr>
                                                                                <w:sz w:val="21"/>
                                                                                <w:szCs w:val="21"/>
                                                                              </w:rPr>
                                                                              <w:t xml:space="preserve"> Us</w:t>
                                                                            </w:r>
                                                                            <w:hyperlink r:id="rId57" w:history="1">
                                                                              <w:r w:rsidRPr="00AB3D98">
                                                                                <w:rPr>
                                                                                  <w:rStyle w:val="Hyperlink"/>
                                                                                  <w:color w:val="auto"/>
                                                                                  <w:sz w:val="21"/>
                                                                                  <w:szCs w:val="21"/>
                                                                                </w:rPr>
                                                                                <w:t>https://www.clerkinlynch.com/contact-us/</w:t>
                                                                              </w:r>
                                                                            </w:hyperlink>
                                                                          </w:p>
                                                                        </w:txbxContent>
                                                                      </wps:txbx>
                                                                      <wps:bodyPr rot="0" vert="horz" wrap="square" lIns="91440" tIns="45720" rIns="91440" bIns="45720" anchor="ctr" anchorCtr="0" upright="1">
                                                                        <a:noAutofit/>
                                                                      </wps:bodyPr>
                                                                    </wps:wsp>
                                                                  </a:graphicData>
                                                                </a:graphic>
                                                              </wp:inline>
                                                            </w:drawing>
                                                          </mc:Choice>
                                                          <mc:Fallback>
                                                            <w:pict>
                                                              <v:roundrect w14:anchorId="35F8E7CC" id="AutoShape 11" o:spid="_x0000_s1026" style="width:128.25pt;height:23.25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biVMAIAAGAEAAAOAAAAZHJzL2Uyb0RvYy54bWysVNtu2zAMfR+wfxD0vjgxkqY14hRFugwD&#10;ugvW7QMUSb5ssqhRSpzu60fJTppub8MSQCBF8ZCHF69uj51hB42+BVvy2WTKmbYSVGvrkn/7un1z&#10;zZkPwiphwOqSP2nPb9evX616V+gcGjBKIyMQ64velbwJwRVZ5mWjO+En4LQlYwXYiUAq1plC0RN6&#10;Z7J8Or3KekDlEKT2nm7vByNfJ/yq0jJ8qiqvAzMlp9xCOjGdu3hm65UoahSuaeWYhviHLDrRWgp6&#10;hroXQbA9tn9Bda1E8FCFiYQug6pqpU4ciM1s+gebx0Y4nbhQcbw7l8n/P1j58fDoPmNM3bsHkD88&#10;s7BphK31HSL0jRaKws1iobLe+eLsEBVPrmzXfwBFrRX7AKkGxwq7CEjs2DGV+ulcan0MTNLl7Cq/&#10;Xi4XnEmy5TeLnOQYQhQnb4c+vNPQsSiUHGFv1RfqZwohDg8+pHorZkUXo6vvnFWdoe4dhGGps4Q2&#10;PiTphJeogmnVtjUmKVjvNgYZuZV8m35DDOMaMdye0PzwNOXpLzGMZX3JicYiub6wjU4j0nJK/5Hq&#10;i2eJYBrHWPO3ViU5iNYMMlEwdmxCrHsccV+E4+5ID6O4A/VE7UAYhpyWkoQG8BdnPQ14yf3PvUDN&#10;mXlvqaU3s/k8bkRS5otlTgpeWnaXFmElQZVcBuRsUDZh2KO9w7ZuKNYscbdwR4NQtSG28zmvUaEx&#10;TtUbVy7uyaWeXj1/GNa/AQAA//8DAFBLAwQUAAYACAAAACEA/zFhS9gAAAAEAQAADwAAAGRycy9k&#10;b3ducmV2LnhtbEyPQU/DMAyF70j8h8hIu7GUik2oNJ0QGhI7MjiMm9eYpqxxqiTbyr/HcIGLn6xn&#10;vfe5Xk1+UCeKqQ9s4GZegCJug+25M/D2+nR9ByplZItDYDLwRQlWzeVFjZUNZ36h0zZ3SkI4VWjA&#10;5TxWWqfWkcc0DyOxeB8hesyyxk7biGcJ94Mui2KpPfYsDQ5HenTUHrZHb0A/43odrRvdIX62fmff&#10;y127MWZ2NT3cg8o05b9j+MEXdGiEaR+ObJMaDMgj+XeKVy6WC1B7A7eiuqn1f/jmGwAA//8DAFBL&#10;AQItABQABgAIAAAAIQC2gziS/gAAAOEBAAATAAAAAAAAAAAAAAAAAAAAAABbQ29udGVudF9UeXBl&#10;c10ueG1sUEsBAi0AFAAGAAgAAAAhADj9If/WAAAAlAEAAAsAAAAAAAAAAAAAAAAALwEAAF9yZWxz&#10;Ly5yZWxzUEsBAi0AFAAGAAgAAAAhADAluJUwAgAAYAQAAA4AAAAAAAAAAAAAAAAALgIAAGRycy9l&#10;Mm9Eb2MueG1sUEsBAi0AFAAGAAgAAAAhAP8xYUvYAAAABAEAAA8AAAAAAAAAAAAAAAAAigQAAGRy&#10;cy9kb3ducmV2LnhtbFBLBQYAAAAABAAEAPMAAACPBQAAAAA=&#10;" strokecolor="#070707">
                                                                <v:fill opacity="0"/>
                                                                <v:textbox>
                                                                  <w:txbxContent>
                                                                    <w:p w14:paraId="689AAC70" w14:textId="6F528764" w:rsidR="00AC59FC" w:rsidRPr="00AB3D98" w:rsidRDefault="000C620C" w:rsidP="00AC59FC">
                                                                      <w:pPr>
                                                                        <w:pStyle w:val="NormalWeb"/>
                                                                        <w:jc w:val="center"/>
                                                                        <w:rPr>
                                                                          <w:sz w:val="27"/>
                                                                          <w:szCs w:val="27"/>
                                                                        </w:rPr>
                                                                      </w:pPr>
                                                                      <w:hyperlink r:id="rId58" w:history="1">
                                                                        <w:r w:rsidRPr="00AB3D98">
                                                                          <w:rPr>
                                                                            <w:rStyle w:val="Hyperlink"/>
                                                                            <w:color w:val="auto"/>
                                                                            <w:sz w:val="21"/>
                                                                            <w:szCs w:val="21"/>
                                                                          </w:rPr>
                                                                          <w:t>Contact</w:t>
                                                                        </w:r>
                                                                      </w:hyperlink>
                                                                      <w:r w:rsidRPr="00AB3D98">
                                                                        <w:rPr>
                                                                          <w:sz w:val="21"/>
                                                                          <w:szCs w:val="21"/>
                                                                        </w:rPr>
                                                                        <w:t xml:space="preserve"> Us</w:t>
                                                                      </w:r>
                                                                      <w:hyperlink r:id="rId59" w:history="1">
                                                                        <w:r w:rsidRPr="00AB3D98">
                                                                          <w:rPr>
                                                                            <w:rStyle w:val="Hyperlink"/>
                                                                            <w:color w:val="auto"/>
                                                                            <w:sz w:val="21"/>
                                                                            <w:szCs w:val="21"/>
                                                                          </w:rPr>
                                                                          <w:t>https://www.clerkinlynch.com/contact-us/</w:t>
                                                                        </w:r>
                                                                      </w:hyperlink>
                                                                    </w:p>
                                                                  </w:txbxContent>
                                                                </v:textbox>
                                                                <w10:anchorlock/>
                                                              </v:roundrect>
                                                            </w:pict>
                                                          </mc:Fallback>
                                                        </mc:AlternateContent>
                                                      </w:r>
                                                    </w:p>
                                                  </w:tc>
                                                </w:tr>
                                                <w:tr w:rsidR="00AC59FC" w:rsidRPr="00AC59FC" w14:paraId="434719CC" w14:textId="77777777">
                                                  <w:trPr>
                                                    <w:trHeight w:val="225"/>
                                                    <w:jc w:val="center"/>
                                                  </w:trPr>
                                                  <w:tc>
                                                    <w:tcPr>
                                                      <w:tcW w:w="0" w:type="auto"/>
                                                      <w:vAlign w:val="center"/>
                                                      <w:hideMark/>
                                                    </w:tcPr>
                                                    <w:p w14:paraId="6A39B7A5" w14:textId="77777777" w:rsidR="00AC59FC" w:rsidRPr="00AC59FC" w:rsidRDefault="00AC59FC" w:rsidP="00AC59FC">
                                                      <w:pPr>
                                                        <w:spacing w:after="0" w:line="225" w:lineRule="exact"/>
                                                        <w:rPr>
                                                          <w:rFonts w:ascii="Calibri" w:eastAsia="Times New Roman" w:hAnsi="Calibri" w:cs="Calibri"/>
                                                          <w:color w:val="95989A"/>
                                                          <w:sz w:val="23"/>
                                                          <w:szCs w:val="23"/>
                                                          <w:lang w:eastAsia="en-IE"/>
                                                        </w:rPr>
                                                      </w:pPr>
                                                      <w:r w:rsidRPr="00AC59FC">
                                                        <w:rPr>
                                                          <w:rFonts w:ascii="Calibri" w:eastAsia="Times New Roman" w:hAnsi="Calibri" w:cs="Calibri"/>
                                                          <w:color w:val="95989A"/>
                                                          <w:sz w:val="23"/>
                                                          <w:szCs w:val="23"/>
                                                          <w:lang w:eastAsia="en-IE"/>
                                                        </w:rPr>
                                                        <w:softHyphen/>
                                                      </w:r>
                                                    </w:p>
                                                  </w:tc>
                                                </w:tr>
                                              </w:tbl>
                                              <w:p w14:paraId="19B56D52" w14:textId="77777777" w:rsidR="00AC59FC" w:rsidRPr="00AC59FC" w:rsidRDefault="00AC59FC" w:rsidP="00AC59FC">
                                                <w:pPr>
                                                  <w:spacing w:after="0" w:line="240" w:lineRule="auto"/>
                                                  <w:jc w:val="center"/>
                                                  <w:rPr>
                                                    <w:rFonts w:ascii="Times New Roman" w:eastAsia="Times New Roman" w:hAnsi="Times New Roman" w:cs="Times New Roman"/>
                                                    <w:sz w:val="20"/>
                                                    <w:szCs w:val="20"/>
                                                    <w:lang w:eastAsia="en-IE"/>
                                                  </w:rPr>
                                                </w:pPr>
                                              </w:p>
                                            </w:tc>
                                          </w:tr>
                                        </w:tbl>
                                        <w:p w14:paraId="1DC6D351"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c>
                                        <w:tcPr>
                                          <w:tcW w:w="225" w:type="dxa"/>
                                          <w:vAlign w:val="center"/>
                                          <w:hideMark/>
                                        </w:tcPr>
                                        <w:p w14:paraId="6FA58338"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bl>
                                  <w:p w14:paraId="3498508F"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bl>
                            <w:p w14:paraId="795A2E60"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bl>
                      <w:p w14:paraId="2FAD264A" w14:textId="77777777" w:rsidR="00AC59FC" w:rsidRPr="00AC59FC" w:rsidRDefault="00AC59FC" w:rsidP="00AC59FC">
                        <w:pPr>
                          <w:spacing w:after="0" w:line="240" w:lineRule="auto"/>
                          <w:jc w:val="center"/>
                          <w:rPr>
                            <w:rFonts w:ascii="Times New Roman" w:eastAsia="Times New Roman" w:hAnsi="Times New Roman" w:cs="Times New Roman"/>
                            <w:sz w:val="20"/>
                            <w:szCs w:val="20"/>
                            <w:lang w:eastAsia="en-IE"/>
                          </w:rPr>
                        </w:pPr>
                      </w:p>
                    </w:tc>
                  </w:tr>
                  <w:tr w:rsidR="00AC59FC" w:rsidRPr="00AC59FC" w14:paraId="60BCE291"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AC59FC" w:rsidRPr="00AC59FC" w14:paraId="7D78F98C" w14:textId="77777777">
                          <w:trPr>
                            <w:trHeight w:val="30"/>
                            <w:jc w:val="center"/>
                          </w:trPr>
                          <w:tc>
                            <w:tcPr>
                              <w:tcW w:w="0" w:type="auto"/>
                              <w:shd w:val="clear" w:color="auto" w:fill="FFFFFF"/>
                              <w:vAlign w:val="center"/>
                              <w:hideMark/>
                            </w:tcPr>
                            <w:p w14:paraId="1F0E2A49" w14:textId="77777777" w:rsidR="00AC59FC" w:rsidRPr="00AC59FC" w:rsidRDefault="00AC59FC" w:rsidP="00AC59FC">
                              <w:pPr>
                                <w:spacing w:after="0" w:line="30" w:lineRule="exact"/>
                                <w:rPr>
                                  <w:rFonts w:ascii="Calibri" w:eastAsia="Times New Roman" w:hAnsi="Calibri" w:cs="Calibri"/>
                                  <w:color w:val="95989A"/>
                                  <w:sz w:val="3"/>
                                  <w:szCs w:val="3"/>
                                  <w:lang w:eastAsia="en-IE"/>
                                </w:rPr>
                              </w:pPr>
                              <w:r w:rsidRPr="00AC59FC">
                                <w:rPr>
                                  <w:rFonts w:ascii="Calibri" w:eastAsia="Times New Roman" w:hAnsi="Calibri" w:cs="Calibri"/>
                                  <w:color w:val="95989A"/>
                                  <w:sz w:val="3"/>
                                  <w:szCs w:val="3"/>
                                  <w:lang w:eastAsia="en-IE"/>
                                </w:rPr>
                                <w:softHyphen/>
                              </w:r>
                            </w:p>
                          </w:tc>
                        </w:tr>
                        <w:tr w:rsidR="00AC59FC" w:rsidRPr="00AC59FC" w14:paraId="7CD2822D" w14:textId="77777777">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4500"/>
                                <w:gridCol w:w="4500"/>
                              </w:tblGrid>
                              <w:tr w:rsidR="00AC59FC" w:rsidRPr="00AC59FC" w14:paraId="317C0786" w14:textId="77777777">
                                <w:tc>
                                  <w:tcPr>
                                    <w:tcW w:w="2500" w:type="pct"/>
                                    <w:hideMark/>
                                  </w:tcPr>
                                  <w:tbl>
                                    <w:tblPr>
                                      <w:tblW w:w="5000" w:type="pct"/>
                                      <w:tblCellMar>
                                        <w:left w:w="0" w:type="dxa"/>
                                        <w:right w:w="0" w:type="dxa"/>
                                      </w:tblCellMar>
                                      <w:tblLook w:val="04A0" w:firstRow="1" w:lastRow="0" w:firstColumn="1" w:lastColumn="0" w:noHBand="0" w:noVBand="1"/>
                                    </w:tblPr>
                                    <w:tblGrid>
                                      <w:gridCol w:w="225"/>
                                      <w:gridCol w:w="4050"/>
                                      <w:gridCol w:w="225"/>
                                    </w:tblGrid>
                                    <w:tr w:rsidR="00AC59FC" w:rsidRPr="00AC59FC" w14:paraId="1B0AB594" w14:textId="77777777">
                                      <w:tc>
                                        <w:tcPr>
                                          <w:tcW w:w="225" w:type="dxa"/>
                                          <w:vAlign w:val="center"/>
                                          <w:hideMark/>
                                        </w:tcPr>
                                        <w:p w14:paraId="250A778E"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50"/>
                                          </w:tblGrid>
                                          <w:tr w:rsidR="00AC59FC" w:rsidRPr="00AC59FC" w14:paraId="0CABF81B" w14:textId="77777777">
                                            <w:tc>
                                              <w:tcPr>
                                                <w:tcW w:w="0" w:type="auto"/>
                                                <w:vAlign w:val="center"/>
                                                <w:hideMark/>
                                              </w:tcPr>
                                              <w:tbl>
                                                <w:tblPr>
                                                  <w:tblW w:w="4050" w:type="dxa"/>
                                                  <w:jc w:val="center"/>
                                                  <w:tblCellMar>
                                                    <w:left w:w="0" w:type="dxa"/>
                                                    <w:right w:w="0" w:type="dxa"/>
                                                  </w:tblCellMar>
                                                  <w:tblLook w:val="04A0" w:firstRow="1" w:lastRow="0" w:firstColumn="1" w:lastColumn="0" w:noHBand="0" w:noVBand="1"/>
                                                </w:tblPr>
                                                <w:tblGrid>
                                                  <w:gridCol w:w="172"/>
                                                  <w:gridCol w:w="3720"/>
                                                  <w:gridCol w:w="158"/>
                                                </w:tblGrid>
                                                <w:tr w:rsidR="00AC59FC" w:rsidRPr="00AC59FC" w14:paraId="3510ACDD" w14:textId="77777777">
                                                  <w:trPr>
                                                    <w:trHeight w:val="225"/>
                                                    <w:jc w:val="center"/>
                                                  </w:trPr>
                                                  <w:tc>
                                                    <w:tcPr>
                                                      <w:tcW w:w="180" w:type="dxa"/>
                                                      <w:vAlign w:val="center"/>
                                                      <w:hideMark/>
                                                    </w:tcPr>
                                                    <w:p w14:paraId="1D995AA1"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vAlign w:val="center"/>
                                                      <w:hideMark/>
                                                    </w:tcPr>
                                                    <w:p w14:paraId="1F369660" w14:textId="77777777" w:rsidR="00AC59FC" w:rsidRPr="00AC59FC" w:rsidRDefault="00AC59FC" w:rsidP="00AC59FC">
                                                      <w:pPr>
                                                        <w:spacing w:after="0" w:line="225" w:lineRule="exact"/>
                                                        <w:rPr>
                                                          <w:rFonts w:ascii="Calibri" w:eastAsia="Times New Roman" w:hAnsi="Calibri" w:cs="Calibri"/>
                                                          <w:color w:val="95989A"/>
                                                          <w:sz w:val="23"/>
                                                          <w:szCs w:val="23"/>
                                                          <w:lang w:eastAsia="en-IE"/>
                                                        </w:rPr>
                                                      </w:pPr>
                                                      <w:r w:rsidRPr="00AC59FC">
                                                        <w:rPr>
                                                          <w:rFonts w:ascii="Calibri" w:eastAsia="Times New Roman" w:hAnsi="Calibri" w:cs="Calibri"/>
                                                          <w:color w:val="95989A"/>
                                                          <w:sz w:val="23"/>
                                                          <w:szCs w:val="23"/>
                                                          <w:lang w:eastAsia="en-IE"/>
                                                        </w:rPr>
                                                        <w:softHyphen/>
                                                      </w:r>
                                                    </w:p>
                                                  </w:tc>
                                                  <w:tc>
                                                    <w:tcPr>
                                                      <w:tcW w:w="165" w:type="dxa"/>
                                                      <w:vAlign w:val="center"/>
                                                      <w:hideMark/>
                                                    </w:tcPr>
                                                    <w:p w14:paraId="0C33AA15"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r w:rsidR="00AC59FC" w:rsidRPr="00AC59FC" w14:paraId="3D122F31" w14:textId="77777777">
                                                  <w:trPr>
                                                    <w:jc w:val="center"/>
                                                  </w:trPr>
                                                  <w:tc>
                                                    <w:tcPr>
                                                      <w:tcW w:w="180" w:type="dxa"/>
                                                      <w:vAlign w:val="center"/>
                                                      <w:hideMark/>
                                                    </w:tcPr>
                                                    <w:p w14:paraId="5BC46DD4"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vAlign w:val="center"/>
                                                      <w:hideMark/>
                                                    </w:tcPr>
                                                    <w:p w14:paraId="19B64C2A" w14:textId="77777777" w:rsidR="00AC59FC" w:rsidRPr="00AC59FC" w:rsidRDefault="00AC59FC" w:rsidP="00AC59FC">
                                                      <w:pPr>
                                                        <w:spacing w:after="0" w:line="0" w:lineRule="atLeast"/>
                                                        <w:rPr>
                                                          <w:rFonts w:ascii="Calibri" w:eastAsia="Times New Roman" w:hAnsi="Calibri" w:cs="Calibri"/>
                                                          <w:color w:val="95989A"/>
                                                          <w:sz w:val="2"/>
                                                          <w:szCs w:val="2"/>
                                                          <w:lang w:eastAsia="en-IE"/>
                                                        </w:rPr>
                                                      </w:pPr>
                                                      <w:r w:rsidRPr="00AC59FC">
                                                        <w:rPr>
                                                          <w:rFonts w:ascii="Calibri" w:eastAsia="Times New Roman" w:hAnsi="Calibri" w:cs="Calibri"/>
                                                          <w:noProof/>
                                                          <w:color w:val="95989A"/>
                                                          <w:sz w:val="2"/>
                                                          <w:szCs w:val="2"/>
                                                          <w:lang w:eastAsia="en-IE"/>
                                                        </w:rPr>
                                                        <w:drawing>
                                                          <wp:inline distT="0" distB="0" distL="0" distR="0" wp14:anchorId="646A8122" wp14:editId="64E8E3CB">
                                                            <wp:extent cx="2352675" cy="1562100"/>
                                                            <wp:effectExtent l="0" t="0" r="9525" b="0"/>
                                                            <wp:docPr id="34" name="Picture 3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Graphical user interface&#10;&#10;Description automatically generated with medium confidence"/>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352675" cy="1562100"/>
                                                                    </a:xfrm>
                                                                    <a:prstGeom prst="rect">
                                                                      <a:avLst/>
                                                                    </a:prstGeom>
                                                                    <a:noFill/>
                                                                    <a:ln>
                                                                      <a:noFill/>
                                                                    </a:ln>
                                                                  </pic:spPr>
                                                                </pic:pic>
                                                              </a:graphicData>
                                                            </a:graphic>
                                                          </wp:inline>
                                                        </w:drawing>
                                                      </w:r>
                                                    </w:p>
                                                  </w:tc>
                                                  <w:tc>
                                                    <w:tcPr>
                                                      <w:tcW w:w="165" w:type="dxa"/>
                                                      <w:vAlign w:val="center"/>
                                                      <w:hideMark/>
                                                    </w:tcPr>
                                                    <w:p w14:paraId="01949B30"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r w:rsidR="00AC59FC" w:rsidRPr="00AC59FC" w14:paraId="77D6FFA1" w14:textId="77777777">
                                                  <w:trPr>
                                                    <w:trHeight w:val="225"/>
                                                    <w:jc w:val="center"/>
                                                  </w:trPr>
                                                  <w:tc>
                                                    <w:tcPr>
                                                      <w:tcW w:w="180" w:type="dxa"/>
                                                      <w:vAlign w:val="center"/>
                                                      <w:hideMark/>
                                                    </w:tcPr>
                                                    <w:p w14:paraId="7DA951D3"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vAlign w:val="center"/>
                                                      <w:hideMark/>
                                                    </w:tcPr>
                                                    <w:p w14:paraId="63B50DF3" w14:textId="77777777" w:rsidR="00AC59FC" w:rsidRPr="00AC59FC" w:rsidRDefault="00AC59FC" w:rsidP="00AC59FC">
                                                      <w:pPr>
                                                        <w:spacing w:after="0" w:line="225" w:lineRule="exact"/>
                                                        <w:rPr>
                                                          <w:rFonts w:ascii="Calibri" w:eastAsia="Times New Roman" w:hAnsi="Calibri" w:cs="Calibri"/>
                                                          <w:color w:val="95989A"/>
                                                          <w:sz w:val="23"/>
                                                          <w:szCs w:val="23"/>
                                                          <w:lang w:eastAsia="en-IE"/>
                                                        </w:rPr>
                                                      </w:pPr>
                                                      <w:r w:rsidRPr="00AC59FC">
                                                        <w:rPr>
                                                          <w:rFonts w:ascii="Calibri" w:eastAsia="Times New Roman" w:hAnsi="Calibri" w:cs="Calibri"/>
                                                          <w:color w:val="95989A"/>
                                                          <w:sz w:val="23"/>
                                                          <w:szCs w:val="23"/>
                                                          <w:lang w:eastAsia="en-IE"/>
                                                        </w:rPr>
                                                        <w:softHyphen/>
                                                      </w:r>
                                                    </w:p>
                                                  </w:tc>
                                                  <w:tc>
                                                    <w:tcPr>
                                                      <w:tcW w:w="165" w:type="dxa"/>
                                                      <w:vAlign w:val="center"/>
                                                      <w:hideMark/>
                                                    </w:tcPr>
                                                    <w:p w14:paraId="33E51EAF"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bl>
                                              <w:p w14:paraId="0E19BE73" w14:textId="77777777" w:rsidR="00AC59FC" w:rsidRPr="00AC59FC" w:rsidRDefault="00AC59FC" w:rsidP="00AC59FC">
                                                <w:pPr>
                                                  <w:spacing w:after="0" w:line="240" w:lineRule="auto"/>
                                                  <w:jc w:val="center"/>
                                                  <w:rPr>
                                                    <w:rFonts w:ascii="Times New Roman" w:eastAsia="Times New Roman" w:hAnsi="Times New Roman" w:cs="Times New Roman"/>
                                                    <w:sz w:val="20"/>
                                                    <w:szCs w:val="20"/>
                                                    <w:lang w:eastAsia="en-IE"/>
                                                  </w:rPr>
                                                </w:pPr>
                                              </w:p>
                                            </w:tc>
                                          </w:tr>
                                        </w:tbl>
                                        <w:p w14:paraId="3C59CB5F"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c>
                                        <w:tcPr>
                                          <w:tcW w:w="225" w:type="dxa"/>
                                          <w:vAlign w:val="center"/>
                                          <w:hideMark/>
                                        </w:tcPr>
                                        <w:p w14:paraId="5BDBD1C1"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bl>
                                  <w:p w14:paraId="04E4A7CA"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c>
                                  <w:tcPr>
                                    <w:tcW w:w="2500" w:type="pct"/>
                                    <w:hideMark/>
                                  </w:tcPr>
                                  <w:tbl>
                                    <w:tblPr>
                                      <w:tblW w:w="5000" w:type="pct"/>
                                      <w:tblCellMar>
                                        <w:left w:w="0" w:type="dxa"/>
                                        <w:right w:w="0" w:type="dxa"/>
                                      </w:tblCellMar>
                                      <w:tblLook w:val="04A0" w:firstRow="1" w:lastRow="0" w:firstColumn="1" w:lastColumn="0" w:noHBand="0" w:noVBand="1"/>
                                    </w:tblPr>
                                    <w:tblGrid>
                                      <w:gridCol w:w="225"/>
                                      <w:gridCol w:w="4050"/>
                                      <w:gridCol w:w="225"/>
                                    </w:tblGrid>
                                    <w:tr w:rsidR="00AC59FC" w:rsidRPr="00AC59FC" w14:paraId="034FA527" w14:textId="77777777">
                                      <w:tc>
                                        <w:tcPr>
                                          <w:tcW w:w="225" w:type="dxa"/>
                                          <w:vAlign w:val="center"/>
                                          <w:hideMark/>
                                        </w:tcPr>
                                        <w:p w14:paraId="5305ACA0"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50"/>
                                          </w:tblGrid>
                                          <w:tr w:rsidR="00AC59FC" w:rsidRPr="00AC59FC" w14:paraId="0E4A9ACE"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AC59FC" w:rsidRPr="00AC59FC" w14:paraId="228E05D1" w14:textId="77777777">
                                                  <w:trPr>
                                                    <w:trHeight w:val="225"/>
                                                  </w:trPr>
                                                  <w:tc>
                                                    <w:tcPr>
                                                      <w:tcW w:w="0" w:type="auto"/>
                                                      <w:vAlign w:val="center"/>
                                                      <w:hideMark/>
                                                    </w:tcPr>
                                                    <w:p w14:paraId="1BBC5177" w14:textId="77777777" w:rsidR="00AC59FC" w:rsidRPr="00AC59FC" w:rsidRDefault="00AC59FC" w:rsidP="00AC59FC">
                                                      <w:pPr>
                                                        <w:spacing w:after="0" w:line="225" w:lineRule="exact"/>
                                                        <w:rPr>
                                                          <w:rFonts w:ascii="Calibri" w:eastAsia="Times New Roman" w:hAnsi="Calibri" w:cs="Calibri"/>
                                                          <w:color w:val="95989A"/>
                                                          <w:sz w:val="23"/>
                                                          <w:szCs w:val="23"/>
                                                          <w:lang w:eastAsia="en-IE"/>
                                                        </w:rPr>
                                                      </w:pPr>
                                                      <w:r w:rsidRPr="00AC59FC">
                                                        <w:rPr>
                                                          <w:rFonts w:ascii="Calibri" w:eastAsia="Times New Roman" w:hAnsi="Calibri" w:cs="Calibri"/>
                                                          <w:color w:val="95989A"/>
                                                          <w:sz w:val="23"/>
                                                          <w:szCs w:val="23"/>
                                                          <w:lang w:eastAsia="en-IE"/>
                                                        </w:rPr>
                                                        <w:softHyphen/>
                                                      </w:r>
                                                    </w:p>
                                                  </w:tc>
                                                </w:tr>
                                                <w:tr w:rsidR="00AC59FC" w:rsidRPr="00AC59FC" w14:paraId="3DDF077B" w14:textId="77777777">
                                                  <w:tc>
                                                    <w:tcPr>
                                                      <w:tcW w:w="0" w:type="auto"/>
                                                      <w:hideMark/>
                                                    </w:tcPr>
                                                    <w:p w14:paraId="3D81F69F" w14:textId="77777777" w:rsidR="00AC59FC" w:rsidRPr="00AC59FC" w:rsidRDefault="00AC59FC" w:rsidP="00AC59FC">
                                                      <w:pPr>
                                                        <w:spacing w:after="0" w:line="240" w:lineRule="auto"/>
                                                        <w:rPr>
                                                          <w:rFonts w:ascii="Arial" w:eastAsia="Calibri" w:hAnsi="Arial" w:cs="Arial"/>
                                                          <w:color w:val="95989A"/>
                                                          <w:sz w:val="33"/>
                                                          <w:szCs w:val="33"/>
                                                          <w:lang w:eastAsia="en-IE"/>
                                                        </w:rPr>
                                                      </w:pPr>
                                                      <w:r w:rsidRPr="00AC59FC">
                                                        <w:rPr>
                                                          <w:rFonts w:ascii="Arial" w:eastAsia="Calibri" w:hAnsi="Arial" w:cs="Arial"/>
                                                          <w:b/>
                                                          <w:bCs/>
                                                          <w:color w:val="070707"/>
                                                          <w:sz w:val="33"/>
                                                          <w:szCs w:val="33"/>
                                                          <w:lang w:eastAsia="en-IE"/>
                                                        </w:rPr>
                                                        <w:t>Recent Events</w:t>
                                                      </w:r>
                                                    </w:p>
                                                  </w:tc>
                                                </w:tr>
                                              </w:tbl>
                                              <w:p w14:paraId="302ECBBB"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r w:rsidR="00AC59FC" w:rsidRPr="00AC59FC" w14:paraId="1A534372"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3930"/>
                                                  <w:gridCol w:w="120"/>
                                                </w:tblGrid>
                                                <w:tr w:rsidR="00AC59FC" w:rsidRPr="00AC59FC" w14:paraId="028A1BBE" w14:textId="77777777">
                                                  <w:tc>
                                                    <w:tcPr>
                                                      <w:tcW w:w="0" w:type="auto"/>
                                                      <w:hideMark/>
                                                    </w:tcPr>
                                                    <w:p w14:paraId="5F218A74" w14:textId="30F96556" w:rsidR="00AC59FC" w:rsidRPr="00AB3D98" w:rsidRDefault="00BD604B" w:rsidP="00AC59FC">
                                                      <w:pPr>
                                                        <w:numPr>
                                                          <w:ilvl w:val="0"/>
                                                          <w:numId w:val="11"/>
                                                        </w:numPr>
                                                        <w:spacing w:before="100" w:beforeAutospacing="1" w:after="100" w:afterAutospacing="1" w:line="240" w:lineRule="auto"/>
                                                        <w:rPr>
                                                          <w:rFonts w:ascii="Arial" w:eastAsia="Times New Roman" w:hAnsi="Arial" w:cs="Arial"/>
                                                          <w:sz w:val="23"/>
                                                          <w:szCs w:val="23"/>
                                                          <w:lang w:eastAsia="en-IE"/>
                                                        </w:rPr>
                                                      </w:pPr>
                                                      <w:hyperlink r:id="rId61" w:history="1">
                                                        <w:r w:rsidR="00AC59FC" w:rsidRPr="00AB3D98">
                                                          <w:rPr>
                                                            <w:rStyle w:val="Hyperlink"/>
                                                            <w:rFonts w:ascii="Arial" w:eastAsia="Times New Roman" w:hAnsi="Arial" w:cs="Arial"/>
                                                            <w:color w:val="auto"/>
                                                            <w:sz w:val="21"/>
                                                            <w:szCs w:val="21"/>
                                                            <w:lang w:eastAsia="en-IE"/>
                                                          </w:rPr>
                                                          <w:t>The relationship between the EU and Switzerland for Asset Managers</w:t>
                                                        </w:r>
                                                      </w:hyperlink>
                                                    </w:p>
                                                    <w:p w14:paraId="24C97822" w14:textId="07BF2515" w:rsidR="00AC59FC" w:rsidRPr="00AB3D98" w:rsidRDefault="00BD604B" w:rsidP="00AC59FC">
                                                      <w:pPr>
                                                        <w:numPr>
                                                          <w:ilvl w:val="0"/>
                                                          <w:numId w:val="11"/>
                                                        </w:numPr>
                                                        <w:spacing w:before="100" w:beforeAutospacing="1" w:after="100" w:afterAutospacing="1" w:line="240" w:lineRule="auto"/>
                                                        <w:rPr>
                                                          <w:rFonts w:ascii="Arial" w:eastAsia="Times New Roman" w:hAnsi="Arial" w:cs="Arial"/>
                                                          <w:sz w:val="23"/>
                                                          <w:szCs w:val="23"/>
                                                          <w:lang w:eastAsia="en-IE"/>
                                                        </w:rPr>
                                                      </w:pPr>
                                                      <w:hyperlink r:id="rId62" w:history="1">
                                                        <w:r w:rsidR="00AC59FC" w:rsidRPr="00AB3D98">
                                                          <w:rPr>
                                                            <w:rStyle w:val="Hyperlink"/>
                                                            <w:rFonts w:ascii="Arial" w:eastAsia="Times New Roman" w:hAnsi="Arial" w:cs="Arial"/>
                                                            <w:color w:val="auto"/>
                                                            <w:sz w:val="21"/>
                                                            <w:szCs w:val="21"/>
                                                            <w:lang w:eastAsia="en-IE"/>
                                                          </w:rPr>
                                                          <w:t>International perspectives on limited partnership structures</w:t>
                                                        </w:r>
                                                      </w:hyperlink>
                                                    </w:p>
                                                    <w:p w14:paraId="60126AB8" w14:textId="1EC99FD2" w:rsidR="00AC59FC" w:rsidRPr="00AB3D98" w:rsidRDefault="00DE3E1B" w:rsidP="00AC59FC">
                                                      <w:pPr>
                                                        <w:numPr>
                                                          <w:ilvl w:val="0"/>
                                                          <w:numId w:val="11"/>
                                                        </w:numPr>
                                                        <w:spacing w:before="100" w:beforeAutospacing="1" w:after="100" w:afterAutospacing="1" w:line="240" w:lineRule="auto"/>
                                                        <w:rPr>
                                                          <w:rFonts w:ascii="Arial" w:eastAsia="Times New Roman" w:hAnsi="Arial" w:cs="Arial"/>
                                                          <w:sz w:val="23"/>
                                                          <w:szCs w:val="23"/>
                                                          <w:lang w:eastAsia="en-IE"/>
                                                        </w:rPr>
                                                      </w:pPr>
                                                      <w:hyperlink r:id="rId63" w:history="1">
                                                        <w:r w:rsidR="00AC59FC" w:rsidRPr="00AB3D98">
                                                          <w:rPr>
                                                            <w:rStyle w:val="Hyperlink"/>
                                                            <w:rFonts w:ascii="Arial" w:eastAsia="Times New Roman" w:hAnsi="Arial" w:cs="Arial"/>
                                                            <w:color w:val="auto"/>
                                                            <w:sz w:val="21"/>
                                                            <w:szCs w:val="21"/>
                                                            <w:lang w:eastAsia="en-IE"/>
                                                          </w:rPr>
                                                          <w:t>Presentation on Regulations relating to ESG Investing</w:t>
                                                        </w:r>
                                                      </w:hyperlink>
                                                    </w:p>
                                                    <w:p w14:paraId="3D9501CA" w14:textId="3F0DB75D" w:rsidR="00AC59FC" w:rsidRPr="00AB3D98" w:rsidRDefault="00B72878" w:rsidP="00AC59FC">
                                                      <w:pPr>
                                                        <w:numPr>
                                                          <w:ilvl w:val="0"/>
                                                          <w:numId w:val="11"/>
                                                        </w:numPr>
                                                        <w:spacing w:before="100" w:beforeAutospacing="1" w:after="100" w:afterAutospacing="1" w:line="240" w:lineRule="auto"/>
                                                        <w:rPr>
                                                          <w:rFonts w:ascii="Arial" w:eastAsia="Times New Roman" w:hAnsi="Arial" w:cs="Arial"/>
                                                          <w:sz w:val="23"/>
                                                          <w:szCs w:val="23"/>
                                                          <w:lang w:eastAsia="en-IE"/>
                                                        </w:rPr>
                                                      </w:pPr>
                                                      <w:hyperlink r:id="rId64" w:history="1">
                                                        <w:r w:rsidR="00AC59FC" w:rsidRPr="00AB3D98">
                                                          <w:rPr>
                                                            <w:rStyle w:val="Hyperlink"/>
                                                            <w:rFonts w:ascii="Arial" w:eastAsia="Times New Roman" w:hAnsi="Arial" w:cs="Arial"/>
                                                            <w:color w:val="auto"/>
                                                            <w:sz w:val="21"/>
                                                            <w:szCs w:val="21"/>
                                                            <w:lang w:eastAsia="en-IE"/>
                                                          </w:rPr>
                                                          <w:t>Presentation on GDPR and the Funds Industry</w:t>
                                                        </w:r>
                                                      </w:hyperlink>
                                                    </w:p>
                                                    <w:p w14:paraId="18728045" w14:textId="02841AD6" w:rsidR="00AC59FC" w:rsidRPr="00AB3D98" w:rsidRDefault="00F76847" w:rsidP="00AC59FC">
                                                      <w:pPr>
                                                        <w:numPr>
                                                          <w:ilvl w:val="0"/>
                                                          <w:numId w:val="11"/>
                                                        </w:numPr>
                                                        <w:spacing w:before="100" w:beforeAutospacing="1" w:after="100" w:afterAutospacing="1" w:line="240" w:lineRule="auto"/>
                                                        <w:rPr>
                                                          <w:rFonts w:ascii="Arial" w:eastAsia="Times New Roman" w:hAnsi="Arial" w:cs="Arial"/>
                                                          <w:sz w:val="23"/>
                                                          <w:szCs w:val="23"/>
                                                          <w:lang w:eastAsia="en-IE"/>
                                                        </w:rPr>
                                                      </w:pPr>
                                                      <w:hyperlink r:id="rId65" w:history="1">
                                                        <w:r w:rsidR="00AC59FC" w:rsidRPr="00AB3D98">
                                                          <w:rPr>
                                                            <w:rStyle w:val="Hyperlink"/>
                                                            <w:rFonts w:ascii="Arial" w:eastAsia="Times New Roman" w:hAnsi="Arial" w:cs="Arial"/>
                                                            <w:color w:val="auto"/>
                                                            <w:sz w:val="21"/>
                                                            <w:szCs w:val="21"/>
                                                            <w:lang w:eastAsia="en-IE"/>
                                                          </w:rPr>
                                                          <w:t>Irish Fund Director Association Q&amp;A on UCITS LRMF</w:t>
                                                        </w:r>
                                                      </w:hyperlink>
                                                    </w:p>
                                                    <w:p w14:paraId="7BAFA164" w14:textId="49994AF8" w:rsidR="00AC59FC" w:rsidRPr="00AB3D98" w:rsidRDefault="00F76847" w:rsidP="00AC59FC">
                                                      <w:pPr>
                                                        <w:numPr>
                                                          <w:ilvl w:val="0"/>
                                                          <w:numId w:val="11"/>
                                                        </w:numPr>
                                                        <w:spacing w:before="100" w:beforeAutospacing="1" w:after="100" w:afterAutospacing="1" w:line="240" w:lineRule="auto"/>
                                                        <w:rPr>
                                                          <w:rFonts w:ascii="Arial" w:eastAsia="Times New Roman" w:hAnsi="Arial" w:cs="Arial"/>
                                                          <w:sz w:val="23"/>
                                                          <w:szCs w:val="23"/>
                                                          <w:lang w:eastAsia="en-IE"/>
                                                        </w:rPr>
                                                      </w:pPr>
                                                      <w:hyperlink r:id="rId66" w:history="1">
                                                        <w:r w:rsidR="00AC59FC" w:rsidRPr="00AB3D98">
                                                          <w:rPr>
                                                            <w:rStyle w:val="Hyperlink"/>
                                                            <w:rFonts w:ascii="Arial" w:eastAsia="Times New Roman" w:hAnsi="Arial" w:cs="Arial"/>
                                                            <w:color w:val="auto"/>
                                                            <w:sz w:val="21"/>
                                                            <w:szCs w:val="21"/>
                                                            <w:lang w:eastAsia="en-IE"/>
                                                          </w:rPr>
                                                          <w:t>AIMA Briefing- Ireland Update</w:t>
                                                        </w:r>
                                                      </w:hyperlink>
                                                    </w:p>
                                                  </w:tc>
                                                  <w:tc>
                                                    <w:tcPr>
                                                      <w:tcW w:w="120" w:type="dxa"/>
                                                      <w:vAlign w:val="center"/>
                                                      <w:hideMark/>
                                                    </w:tcPr>
                                                    <w:p w14:paraId="1BCF80BA"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lastRenderedPageBreak/>
                                                        <w:softHyphen/>
                                                        <w:t xml:space="preserve"> </w:t>
                                                      </w:r>
                                                    </w:p>
                                                  </w:tc>
                                                </w:tr>
                                                <w:tr w:rsidR="00AC59FC" w:rsidRPr="00AC59FC" w14:paraId="0339695A" w14:textId="77777777">
                                                  <w:trPr>
                                                    <w:trHeight w:val="225"/>
                                                  </w:trPr>
                                                  <w:tc>
                                                    <w:tcPr>
                                                      <w:tcW w:w="0" w:type="auto"/>
                                                      <w:vAlign w:val="center"/>
                                                      <w:hideMark/>
                                                    </w:tcPr>
                                                    <w:p w14:paraId="0756F608" w14:textId="77777777" w:rsidR="00AC59FC" w:rsidRPr="00AC59FC" w:rsidRDefault="00AC59FC" w:rsidP="00AC59FC">
                                                      <w:pPr>
                                                        <w:spacing w:after="0" w:line="225" w:lineRule="exact"/>
                                                        <w:rPr>
                                                          <w:rFonts w:ascii="Calibri" w:eastAsia="Times New Roman" w:hAnsi="Calibri" w:cs="Calibri"/>
                                                          <w:color w:val="95989A"/>
                                                          <w:sz w:val="23"/>
                                                          <w:szCs w:val="23"/>
                                                          <w:lang w:eastAsia="en-IE"/>
                                                        </w:rPr>
                                                      </w:pPr>
                                                      <w:r w:rsidRPr="00AC59FC">
                                                        <w:rPr>
                                                          <w:rFonts w:ascii="Calibri" w:eastAsia="Times New Roman" w:hAnsi="Calibri" w:cs="Calibri"/>
                                                          <w:color w:val="95989A"/>
                                                          <w:sz w:val="23"/>
                                                          <w:szCs w:val="23"/>
                                                          <w:lang w:eastAsia="en-IE"/>
                                                        </w:rPr>
                                                        <w:softHyphen/>
                                                      </w:r>
                                                    </w:p>
                                                  </w:tc>
                                                  <w:tc>
                                                    <w:tcPr>
                                                      <w:tcW w:w="120" w:type="dxa"/>
                                                      <w:vAlign w:val="center"/>
                                                      <w:hideMark/>
                                                    </w:tcPr>
                                                    <w:p w14:paraId="2E29589E"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bl>
                                              <w:p w14:paraId="4C8B629F"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r w:rsidR="00AC59FC" w:rsidRPr="00AC59FC" w14:paraId="13600E99" w14:textId="77777777">
                                            <w:tc>
                                              <w:tcPr>
                                                <w:tcW w:w="0" w:type="auto"/>
                                                <w:vAlign w:val="center"/>
                                                <w:hideMark/>
                                              </w:tcPr>
                                              <w:tbl>
                                                <w:tblPr>
                                                  <w:tblW w:w="2640" w:type="dxa"/>
                                                  <w:jc w:val="center"/>
                                                  <w:tblCellMar>
                                                    <w:left w:w="0" w:type="dxa"/>
                                                    <w:right w:w="0" w:type="dxa"/>
                                                  </w:tblCellMar>
                                                  <w:tblLook w:val="04A0" w:firstRow="1" w:lastRow="0" w:firstColumn="1" w:lastColumn="0" w:noHBand="0" w:noVBand="1"/>
                                                </w:tblPr>
                                                <w:tblGrid>
                                                  <w:gridCol w:w="2700"/>
                                                </w:tblGrid>
                                                <w:tr w:rsidR="00AC59FC" w:rsidRPr="00AC59FC" w14:paraId="06278A39" w14:textId="77777777">
                                                  <w:trPr>
                                                    <w:trHeight w:val="300"/>
                                                    <w:jc w:val="center"/>
                                                  </w:trPr>
                                                  <w:tc>
                                                    <w:tcPr>
                                                      <w:tcW w:w="0" w:type="auto"/>
                                                      <w:hideMark/>
                                                    </w:tcPr>
                                                    <w:p w14:paraId="074F3EC4" w14:textId="77777777" w:rsidR="00AC59FC" w:rsidRPr="00AC59FC" w:rsidRDefault="00AC59FC" w:rsidP="00AC59FC">
                                                      <w:pPr>
                                                        <w:spacing w:after="0" w:line="240" w:lineRule="auto"/>
                                                        <w:jc w:val="center"/>
                                                        <w:rPr>
                                                          <w:rFonts w:ascii="Arial" w:eastAsia="Times New Roman" w:hAnsi="Arial" w:cs="Arial"/>
                                                          <w:color w:val="95989A"/>
                                                          <w:sz w:val="23"/>
                                                          <w:szCs w:val="23"/>
                                                          <w:lang w:eastAsia="en-IE"/>
                                                        </w:rPr>
                                                      </w:pPr>
                                                      <w:r w:rsidRPr="00AC59FC">
                                                        <w:rPr>
                                                          <w:rFonts w:ascii="Arial" w:eastAsia="Times New Roman" w:hAnsi="Arial" w:cs="Arial"/>
                                                          <w:noProof/>
                                                          <w:color w:val="95989A"/>
                                                          <w:sz w:val="23"/>
                                                          <w:szCs w:val="23"/>
                                                          <w:lang w:eastAsia="en-IE"/>
                                                        </w:rPr>
                                                        <w:lastRenderedPageBreak/>
                                                        <mc:AlternateContent>
                                                          <mc:Choice Requires="wps">
                                                            <w:drawing>
                                                              <wp:inline distT="0" distB="0" distL="0" distR="0" wp14:anchorId="5577D8E8" wp14:editId="1520E41C">
                                                                <wp:extent cx="1685925" cy="295275"/>
                                                                <wp:effectExtent l="0" t="0" r="28575" b="28575"/>
                                                                <wp:docPr id="3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295275"/>
                                                                        </a:xfrm>
                                                                        <a:prstGeom prst="roundRect">
                                                                          <a:avLst>
                                                                            <a:gd name="adj" fmla="val 0"/>
                                                                          </a:avLst>
                                                                        </a:prstGeom>
                                                                        <a:solidFill>
                                                                          <a:srgbClr val="FFFFFF">
                                                                            <a:alpha val="0"/>
                                                                          </a:srgbClr>
                                                                        </a:solidFill>
                                                                        <a:ln w="9525">
                                                                          <a:solidFill>
                                                                            <a:srgbClr val="070707"/>
                                                                          </a:solidFill>
                                                                          <a:round/>
                                                                          <a:headEnd/>
                                                                          <a:tailEnd/>
                                                                        </a:ln>
                                                                      </wps:spPr>
                                                                      <wps:txbx>
                                                                        <w:txbxContent>
                                                                          <w:p w14:paraId="01C56E10" w14:textId="582B15FF" w:rsidR="00AC59FC" w:rsidRPr="00AB3D98" w:rsidRDefault="00543D43" w:rsidP="00AC59FC">
                                                                            <w:pPr>
                                                                              <w:pStyle w:val="NormalWeb"/>
                                                                              <w:jc w:val="center"/>
                                                                              <w:rPr>
                                                                                <w:sz w:val="27"/>
                                                                                <w:szCs w:val="27"/>
                                                                              </w:rPr>
                                                                            </w:pPr>
                                                                            <w:hyperlink r:id="rId67" w:history="1">
                                                                              <w:r w:rsidR="00AC59FC" w:rsidRPr="00AB3D98">
                                                                                <w:rPr>
                                                                                  <w:rStyle w:val="Hyperlink"/>
                                                                                  <w:color w:val="auto"/>
                                                                                  <w:sz w:val="27"/>
                                                                                  <w:szCs w:val="27"/>
                                                                                </w:rPr>
                                                                                <w:t>Contact me </w:t>
                                                                              </w:r>
                                                                            </w:hyperlink>
                                                                          </w:p>
                                                                        </w:txbxContent>
                                                                      </wps:txbx>
                                                                      <wps:bodyPr rot="0" vert="horz" wrap="square" lIns="91440" tIns="45720" rIns="91440" bIns="45720" anchor="ctr" anchorCtr="0" upright="1">
                                                                        <a:noAutofit/>
                                                                      </wps:bodyPr>
                                                                    </wps:wsp>
                                                                  </a:graphicData>
                                                                </a:graphic>
                                                              </wp:inline>
                                                            </w:drawing>
                                                          </mc:Choice>
                                                          <mc:Fallback>
                                                            <w:pict>
                                                              <v:roundrect w14:anchorId="5577D8E8" id="AutoShape 10" o:spid="_x0000_s1027" style="width:132.75pt;height:23.25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NPNgIAAGcEAAAOAAAAZHJzL2Uyb0RvYy54bWysVG1vGjEM/j5p/yHK93GAoLQnjqpqxzSp&#10;e9G6/YCQ5LhsuThzAgf79XVyB6Pbt2kgRXYcP7Yf27e8PbSW7TUGA67ik9GYM+0kKOO2Ff/2df3m&#10;mrMQhVPCgtMVP+rAb1evXy07X+opNGCVRkYgLpSdr3gToy+LIshGtyKMwGtHxhqwFZFU3BYKRUfo&#10;rS2m4/FV0QEqjyB1CHT70Bv5KuPXtZbxU10HHZmtOOUW84n53KSzWC1FuUXhGyOHNMQ/ZNEK4yjo&#10;GepBRMF2aP6Cao1ECFDHkYS2gLo2UucaqJrJ+I9qnhrhda6FyAn+TFP4f7Dy4/7Jf8aUevCPIH8E&#10;5uC+EW6r7xCha7RQFG6SiCo6H8qzQ1ICubJN9wEUtVbsImQODjW2CZCqY4dM9fFMtT5EJulycnU9&#10;v5nOOZNkm97Mp4t5DiHKk7fHEN9paFkSKo6wc+oL9TOHEPvHEDPfijnRpujqO2d1a6l7e2FZ7mwh&#10;yuEhSSe8XCpYo9bG2qzgdnNvkZFbxdf518ewvhH97Qkt9E+JCqLrEsM61lWcyphn1xe2wWlAWozp&#10;P5T64lkuMI9j4vytU1mOwtheppDWDU1IvKcRD2U8bA7MqKFD6WYD6khdQehnnXaThAbwF2cdzXnF&#10;w8+dQM2Zfe+oszeT2SwtRlZm88WUFLy0bC4twkmCqriMyFmv3Md+nXYezbahWJNMgYM7mofaxNPg&#10;9HkNBdA0ZxKHzUvrcqnnV7+/D6tnAAAA//8DAFBLAwQUAAYACAAAACEAtF237NkAAAAEAQAADwAA&#10;AGRycy9kb3ducmV2LnhtbEyPwU7DMBBE70j8g7VIvVGHiEQoxKkQKhI9UjiU29Ze4tB4HdluG/4e&#10;wwUuK41mNPO2Xc1uFCcKcfCs4GZZgCDW3gzcK3h7fbq+AxETssHRMyn4ogir7vKixcb4M7/QaZt6&#10;kUs4NqjApjQ1UkZtyWFc+ok4ex8+OExZhl6agOdc7kZZFkUtHQ6cFyxO9GhJH7ZHp0A+43odjJ3s&#10;IXxqtzPv5U5vlFpczQ/3IBLN6S8MP/gZHbrMtPdHNlGMCvIj6fdmr6yrCsRewW1dgexa+R+++wYA&#10;AP//AwBQSwECLQAUAAYACAAAACEAtoM4kv4AAADhAQAAEwAAAAAAAAAAAAAAAAAAAAAAW0NvbnRl&#10;bnRfVHlwZXNdLnhtbFBLAQItABQABgAIAAAAIQA4/SH/1gAAAJQBAAALAAAAAAAAAAAAAAAAAC8B&#10;AABfcmVscy8ucmVsc1BLAQItABQABgAIAAAAIQDYaUNPNgIAAGcEAAAOAAAAAAAAAAAAAAAAAC4C&#10;AABkcnMvZTJvRG9jLnhtbFBLAQItABQABgAIAAAAIQC0Xbfs2QAAAAQBAAAPAAAAAAAAAAAAAAAA&#10;AJAEAABkcnMvZG93bnJldi54bWxQSwUGAAAAAAQABADzAAAAlgUAAAAA&#10;" strokecolor="#070707">
                                                                <v:fill opacity="0"/>
                                                                <v:textbox>
                                                                  <w:txbxContent>
                                                                    <w:p w14:paraId="01C56E10" w14:textId="582B15FF" w:rsidR="00AC59FC" w:rsidRPr="00AB3D98" w:rsidRDefault="00543D43" w:rsidP="00AC59FC">
                                                                      <w:pPr>
                                                                        <w:pStyle w:val="NormalWeb"/>
                                                                        <w:jc w:val="center"/>
                                                                        <w:rPr>
                                                                          <w:sz w:val="27"/>
                                                                          <w:szCs w:val="27"/>
                                                                        </w:rPr>
                                                                      </w:pPr>
                                                                      <w:hyperlink r:id="rId68" w:history="1">
                                                                        <w:r w:rsidR="00AC59FC" w:rsidRPr="00AB3D98">
                                                                          <w:rPr>
                                                                            <w:rStyle w:val="Hyperlink"/>
                                                                            <w:color w:val="auto"/>
                                                                            <w:sz w:val="27"/>
                                                                            <w:szCs w:val="27"/>
                                                                          </w:rPr>
                                                                          <w:t>Contact me </w:t>
                                                                        </w:r>
                                                                      </w:hyperlink>
                                                                    </w:p>
                                                                  </w:txbxContent>
                                                                </v:textbox>
                                                                <w10:anchorlock/>
                                                              </v:roundrect>
                                                            </w:pict>
                                                          </mc:Fallback>
                                                        </mc:AlternateContent>
                                                      </w:r>
                                                    </w:p>
                                                  </w:tc>
                                                </w:tr>
                                              </w:tbl>
                                              <w:p w14:paraId="35EE55D8" w14:textId="77777777" w:rsidR="00AC59FC" w:rsidRPr="00AC59FC" w:rsidRDefault="00AC59FC" w:rsidP="00AC59FC">
                                                <w:pPr>
                                                  <w:spacing w:after="0" w:line="240" w:lineRule="auto"/>
                                                  <w:jc w:val="center"/>
                                                  <w:rPr>
                                                    <w:rFonts w:ascii="Times New Roman" w:eastAsia="Times New Roman" w:hAnsi="Times New Roman" w:cs="Times New Roman"/>
                                                    <w:sz w:val="20"/>
                                                    <w:szCs w:val="20"/>
                                                    <w:lang w:eastAsia="en-IE"/>
                                                  </w:rPr>
                                                </w:pPr>
                                              </w:p>
                                            </w:tc>
                                          </w:tr>
                                        </w:tbl>
                                        <w:p w14:paraId="671CAFDD"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c>
                                        <w:tcPr>
                                          <w:tcW w:w="225" w:type="dxa"/>
                                          <w:vAlign w:val="center"/>
                                          <w:hideMark/>
                                        </w:tcPr>
                                        <w:p w14:paraId="52939889"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lastRenderedPageBreak/>
                                            <w:softHyphen/>
                                            <w:t xml:space="preserve"> </w:t>
                                          </w:r>
                                        </w:p>
                                      </w:tc>
                                    </w:tr>
                                  </w:tbl>
                                  <w:p w14:paraId="217F736E"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bl>
                            <w:p w14:paraId="7E3971DF"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r w:rsidR="00AC59FC" w:rsidRPr="00AC59FC" w14:paraId="48738E97" w14:textId="77777777">
                          <w:trPr>
                            <w:trHeight w:val="135"/>
                            <w:jc w:val="center"/>
                          </w:trPr>
                          <w:tc>
                            <w:tcPr>
                              <w:tcW w:w="0" w:type="auto"/>
                              <w:shd w:val="clear" w:color="auto" w:fill="FFFFFF"/>
                              <w:vAlign w:val="center"/>
                              <w:hideMark/>
                            </w:tcPr>
                            <w:p w14:paraId="32D8F674" w14:textId="77777777" w:rsidR="00AC59FC" w:rsidRPr="00AC59FC" w:rsidRDefault="00AC59FC" w:rsidP="00AC59FC">
                              <w:pPr>
                                <w:spacing w:after="0" w:line="135" w:lineRule="exact"/>
                                <w:rPr>
                                  <w:rFonts w:ascii="Calibri" w:eastAsia="Times New Roman" w:hAnsi="Calibri" w:cs="Calibri"/>
                                  <w:color w:val="95989A"/>
                                  <w:sz w:val="14"/>
                                  <w:szCs w:val="14"/>
                                  <w:lang w:eastAsia="en-IE"/>
                                </w:rPr>
                              </w:pPr>
                              <w:r w:rsidRPr="00AC59FC">
                                <w:rPr>
                                  <w:rFonts w:ascii="Calibri" w:eastAsia="Times New Roman" w:hAnsi="Calibri" w:cs="Calibri"/>
                                  <w:color w:val="95989A"/>
                                  <w:sz w:val="14"/>
                                  <w:szCs w:val="14"/>
                                  <w:lang w:eastAsia="en-IE"/>
                                </w:rPr>
                                <w:lastRenderedPageBreak/>
                                <w:softHyphen/>
                              </w:r>
                            </w:p>
                          </w:tc>
                        </w:tr>
                      </w:tbl>
                      <w:p w14:paraId="14321784" w14:textId="77777777" w:rsidR="00AC59FC" w:rsidRPr="00AC59FC" w:rsidRDefault="00AC59FC" w:rsidP="00AC59FC">
                        <w:pPr>
                          <w:spacing w:after="0" w:line="240" w:lineRule="auto"/>
                          <w:jc w:val="center"/>
                          <w:rPr>
                            <w:rFonts w:ascii="Times New Roman" w:eastAsia="Times New Roman" w:hAnsi="Times New Roman" w:cs="Times New Roman"/>
                            <w:sz w:val="20"/>
                            <w:szCs w:val="20"/>
                            <w:lang w:eastAsia="en-IE"/>
                          </w:rPr>
                        </w:pPr>
                      </w:p>
                    </w:tc>
                  </w:tr>
                  <w:tr w:rsidR="00AC59FC" w:rsidRPr="00AC59FC" w14:paraId="30A26CD7"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AC59FC" w:rsidRPr="00AC59FC" w14:paraId="21950E2D" w14:textId="77777777">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4500"/>
                                <w:gridCol w:w="4500"/>
                              </w:tblGrid>
                              <w:tr w:rsidR="00AC59FC" w:rsidRPr="00AC59FC" w14:paraId="6ABBB73C" w14:textId="77777777">
                                <w:tc>
                                  <w:tcPr>
                                    <w:tcW w:w="2500" w:type="pct"/>
                                    <w:hideMark/>
                                  </w:tcPr>
                                  <w:tbl>
                                    <w:tblPr>
                                      <w:tblW w:w="5000" w:type="pct"/>
                                      <w:tblCellMar>
                                        <w:left w:w="0" w:type="dxa"/>
                                        <w:right w:w="0" w:type="dxa"/>
                                      </w:tblCellMar>
                                      <w:tblLook w:val="04A0" w:firstRow="1" w:lastRow="0" w:firstColumn="1" w:lastColumn="0" w:noHBand="0" w:noVBand="1"/>
                                    </w:tblPr>
                                    <w:tblGrid>
                                      <w:gridCol w:w="225"/>
                                      <w:gridCol w:w="4050"/>
                                      <w:gridCol w:w="225"/>
                                    </w:tblGrid>
                                    <w:tr w:rsidR="00AC59FC" w:rsidRPr="00AC59FC" w14:paraId="234D825E" w14:textId="77777777">
                                      <w:tc>
                                        <w:tcPr>
                                          <w:tcW w:w="225" w:type="dxa"/>
                                          <w:vAlign w:val="center"/>
                                          <w:hideMark/>
                                        </w:tcPr>
                                        <w:p w14:paraId="494CB6AF"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lastRenderedPageBreak/>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50"/>
                                          </w:tblGrid>
                                          <w:tr w:rsidR="00AC59FC" w:rsidRPr="00AC59FC" w14:paraId="79395F19" w14:textId="77777777">
                                            <w:tc>
                                              <w:tcPr>
                                                <w:tcW w:w="0" w:type="auto"/>
                                                <w:vAlign w:val="center"/>
                                                <w:hideMark/>
                                              </w:tcPr>
                                              <w:tbl>
                                                <w:tblPr>
                                                  <w:tblW w:w="4050" w:type="dxa"/>
                                                  <w:jc w:val="center"/>
                                                  <w:tblCellMar>
                                                    <w:left w:w="0" w:type="dxa"/>
                                                    <w:right w:w="0" w:type="dxa"/>
                                                  </w:tblCellMar>
                                                  <w:tblLook w:val="04A0" w:firstRow="1" w:lastRow="0" w:firstColumn="1" w:lastColumn="0" w:noHBand="0" w:noVBand="1"/>
                                                </w:tblPr>
                                                <w:tblGrid>
                                                  <w:gridCol w:w="143"/>
                                                  <w:gridCol w:w="3750"/>
                                                  <w:gridCol w:w="157"/>
                                                </w:tblGrid>
                                                <w:tr w:rsidR="00AC59FC" w:rsidRPr="00AC59FC" w14:paraId="172197B0" w14:textId="77777777">
                                                  <w:trPr>
                                                    <w:trHeight w:val="225"/>
                                                    <w:jc w:val="center"/>
                                                  </w:trPr>
                                                  <w:tc>
                                                    <w:tcPr>
                                                      <w:tcW w:w="150" w:type="dxa"/>
                                                      <w:vAlign w:val="center"/>
                                                      <w:hideMark/>
                                                    </w:tcPr>
                                                    <w:p w14:paraId="1F092188"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vAlign w:val="center"/>
                                                      <w:hideMark/>
                                                    </w:tcPr>
                                                    <w:p w14:paraId="3C581C99" w14:textId="77777777" w:rsidR="00AC59FC" w:rsidRPr="00AC59FC" w:rsidRDefault="00AC59FC" w:rsidP="00AC59FC">
                                                      <w:pPr>
                                                        <w:spacing w:after="0" w:line="225" w:lineRule="exact"/>
                                                        <w:rPr>
                                                          <w:rFonts w:ascii="Calibri" w:eastAsia="Times New Roman" w:hAnsi="Calibri" w:cs="Calibri"/>
                                                          <w:color w:val="95989A"/>
                                                          <w:sz w:val="23"/>
                                                          <w:szCs w:val="23"/>
                                                          <w:lang w:eastAsia="en-IE"/>
                                                        </w:rPr>
                                                      </w:pPr>
                                                      <w:r w:rsidRPr="00AC59FC">
                                                        <w:rPr>
                                                          <w:rFonts w:ascii="Calibri" w:eastAsia="Times New Roman" w:hAnsi="Calibri" w:cs="Calibri"/>
                                                          <w:color w:val="95989A"/>
                                                          <w:sz w:val="23"/>
                                                          <w:szCs w:val="23"/>
                                                          <w:lang w:eastAsia="en-IE"/>
                                                        </w:rPr>
                                                        <w:softHyphen/>
                                                      </w:r>
                                                    </w:p>
                                                  </w:tc>
                                                  <w:tc>
                                                    <w:tcPr>
                                                      <w:tcW w:w="165" w:type="dxa"/>
                                                      <w:vAlign w:val="center"/>
                                                      <w:hideMark/>
                                                    </w:tcPr>
                                                    <w:p w14:paraId="1B4DEA48"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r w:rsidR="00AC59FC" w:rsidRPr="00AC59FC" w14:paraId="41FB7D25" w14:textId="77777777">
                                                  <w:trPr>
                                                    <w:jc w:val="center"/>
                                                  </w:trPr>
                                                  <w:tc>
                                                    <w:tcPr>
                                                      <w:tcW w:w="150" w:type="dxa"/>
                                                      <w:vAlign w:val="center"/>
                                                      <w:hideMark/>
                                                    </w:tcPr>
                                                    <w:p w14:paraId="7EC4F202"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vAlign w:val="center"/>
                                                      <w:hideMark/>
                                                    </w:tcPr>
                                                    <w:p w14:paraId="648523F8" w14:textId="77777777" w:rsidR="00AC59FC" w:rsidRPr="00AC59FC" w:rsidRDefault="00AC59FC" w:rsidP="00AC59FC">
                                                      <w:pPr>
                                                        <w:spacing w:after="0" w:line="0" w:lineRule="atLeast"/>
                                                        <w:rPr>
                                                          <w:rFonts w:ascii="Calibri" w:eastAsia="Times New Roman" w:hAnsi="Calibri" w:cs="Calibri"/>
                                                          <w:color w:val="95989A"/>
                                                          <w:sz w:val="2"/>
                                                          <w:szCs w:val="2"/>
                                                          <w:lang w:eastAsia="en-IE"/>
                                                        </w:rPr>
                                                      </w:pPr>
                                                      <w:r w:rsidRPr="00AC59FC">
                                                        <w:rPr>
                                                          <w:rFonts w:ascii="Calibri" w:eastAsia="Times New Roman" w:hAnsi="Calibri" w:cs="Calibri"/>
                                                          <w:noProof/>
                                                          <w:color w:val="95989A"/>
                                                          <w:sz w:val="2"/>
                                                          <w:szCs w:val="2"/>
                                                          <w:lang w:eastAsia="en-IE"/>
                                                        </w:rPr>
                                                        <w:drawing>
                                                          <wp:inline distT="0" distB="0" distL="0" distR="0" wp14:anchorId="4CF4B751" wp14:editId="63298740">
                                                            <wp:extent cx="2371725" cy="1581150"/>
                                                            <wp:effectExtent l="0" t="0" r="9525" b="0"/>
                                                            <wp:docPr id="36" name="Picture 36" descr="A picture containing text, building,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picture containing text, building, sign&#10;&#10;Description automatically generated"/>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371725" cy="1581150"/>
                                                                    </a:xfrm>
                                                                    <a:prstGeom prst="rect">
                                                                      <a:avLst/>
                                                                    </a:prstGeom>
                                                                    <a:noFill/>
                                                                    <a:ln>
                                                                      <a:noFill/>
                                                                    </a:ln>
                                                                  </pic:spPr>
                                                                </pic:pic>
                                                              </a:graphicData>
                                                            </a:graphic>
                                                          </wp:inline>
                                                        </w:drawing>
                                                      </w:r>
                                                    </w:p>
                                                  </w:tc>
                                                  <w:tc>
                                                    <w:tcPr>
                                                      <w:tcW w:w="165" w:type="dxa"/>
                                                      <w:vAlign w:val="center"/>
                                                      <w:hideMark/>
                                                    </w:tcPr>
                                                    <w:p w14:paraId="62C1DB00"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r w:rsidR="00AC59FC" w:rsidRPr="00AC59FC" w14:paraId="58676439" w14:textId="77777777">
                                                  <w:trPr>
                                                    <w:trHeight w:val="30"/>
                                                    <w:jc w:val="center"/>
                                                  </w:trPr>
                                                  <w:tc>
                                                    <w:tcPr>
                                                      <w:tcW w:w="150" w:type="dxa"/>
                                                      <w:vAlign w:val="center"/>
                                                      <w:hideMark/>
                                                    </w:tcPr>
                                                    <w:p w14:paraId="67FCCEBA"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vAlign w:val="center"/>
                                                      <w:hideMark/>
                                                    </w:tcPr>
                                                    <w:p w14:paraId="6893B10D" w14:textId="77777777" w:rsidR="00AC59FC" w:rsidRPr="00AC59FC" w:rsidRDefault="00AC59FC" w:rsidP="00AC59FC">
                                                      <w:pPr>
                                                        <w:spacing w:after="0" w:line="30" w:lineRule="exact"/>
                                                        <w:rPr>
                                                          <w:rFonts w:ascii="Calibri" w:eastAsia="Times New Roman" w:hAnsi="Calibri" w:cs="Calibri"/>
                                                          <w:color w:val="95989A"/>
                                                          <w:sz w:val="3"/>
                                                          <w:szCs w:val="3"/>
                                                          <w:lang w:eastAsia="en-IE"/>
                                                        </w:rPr>
                                                      </w:pPr>
                                                      <w:r w:rsidRPr="00AC59FC">
                                                        <w:rPr>
                                                          <w:rFonts w:ascii="Calibri" w:eastAsia="Times New Roman" w:hAnsi="Calibri" w:cs="Calibri"/>
                                                          <w:color w:val="95989A"/>
                                                          <w:sz w:val="3"/>
                                                          <w:szCs w:val="3"/>
                                                          <w:lang w:eastAsia="en-IE"/>
                                                        </w:rPr>
                                                        <w:softHyphen/>
                                                      </w:r>
                                                    </w:p>
                                                  </w:tc>
                                                  <w:tc>
                                                    <w:tcPr>
                                                      <w:tcW w:w="165" w:type="dxa"/>
                                                      <w:vAlign w:val="center"/>
                                                      <w:hideMark/>
                                                    </w:tcPr>
                                                    <w:p w14:paraId="04FC26C1"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bl>
                                              <w:p w14:paraId="117CBBB2" w14:textId="77777777" w:rsidR="00AC59FC" w:rsidRPr="00AC59FC" w:rsidRDefault="00AC59FC" w:rsidP="00AC59FC">
                                                <w:pPr>
                                                  <w:spacing w:after="0" w:line="240" w:lineRule="auto"/>
                                                  <w:jc w:val="center"/>
                                                  <w:rPr>
                                                    <w:rFonts w:ascii="Times New Roman" w:eastAsia="Times New Roman" w:hAnsi="Times New Roman" w:cs="Times New Roman"/>
                                                    <w:sz w:val="20"/>
                                                    <w:szCs w:val="20"/>
                                                    <w:lang w:eastAsia="en-IE"/>
                                                  </w:rPr>
                                                </w:pPr>
                                              </w:p>
                                            </w:tc>
                                          </w:tr>
                                        </w:tbl>
                                        <w:p w14:paraId="29022E35"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c>
                                        <w:tcPr>
                                          <w:tcW w:w="225" w:type="dxa"/>
                                          <w:vAlign w:val="center"/>
                                          <w:hideMark/>
                                        </w:tcPr>
                                        <w:p w14:paraId="53B35EED"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bl>
                                  <w:p w14:paraId="6F8F0293"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c>
                                  <w:tcPr>
                                    <w:tcW w:w="2500" w:type="pct"/>
                                    <w:hideMark/>
                                  </w:tcPr>
                                  <w:tbl>
                                    <w:tblPr>
                                      <w:tblW w:w="5000" w:type="pct"/>
                                      <w:tblCellMar>
                                        <w:left w:w="0" w:type="dxa"/>
                                        <w:right w:w="0" w:type="dxa"/>
                                      </w:tblCellMar>
                                      <w:tblLook w:val="04A0" w:firstRow="1" w:lastRow="0" w:firstColumn="1" w:lastColumn="0" w:noHBand="0" w:noVBand="1"/>
                                    </w:tblPr>
                                    <w:tblGrid>
                                      <w:gridCol w:w="225"/>
                                      <w:gridCol w:w="4050"/>
                                      <w:gridCol w:w="225"/>
                                    </w:tblGrid>
                                    <w:tr w:rsidR="00AC59FC" w:rsidRPr="00AC59FC" w14:paraId="527B5BC2" w14:textId="77777777">
                                      <w:tc>
                                        <w:tcPr>
                                          <w:tcW w:w="225" w:type="dxa"/>
                                          <w:vAlign w:val="center"/>
                                          <w:hideMark/>
                                        </w:tcPr>
                                        <w:p w14:paraId="5C62A49B"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50"/>
                                          </w:tblGrid>
                                          <w:tr w:rsidR="00AC59FC" w:rsidRPr="00AC59FC" w14:paraId="77EE649B"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AC59FC" w:rsidRPr="00AC59FC" w14:paraId="0D80EAE4" w14:textId="77777777">
                                                  <w:trPr>
                                                    <w:trHeight w:val="225"/>
                                                  </w:trPr>
                                                  <w:tc>
                                                    <w:tcPr>
                                                      <w:tcW w:w="0" w:type="auto"/>
                                                      <w:vAlign w:val="center"/>
                                                      <w:hideMark/>
                                                    </w:tcPr>
                                                    <w:p w14:paraId="4F51BB07" w14:textId="77777777" w:rsidR="00AC59FC" w:rsidRPr="00AC59FC" w:rsidRDefault="00AC59FC" w:rsidP="00AC59FC">
                                                      <w:pPr>
                                                        <w:spacing w:after="0" w:line="225" w:lineRule="exact"/>
                                                        <w:rPr>
                                                          <w:rFonts w:ascii="Calibri" w:eastAsia="Times New Roman" w:hAnsi="Calibri" w:cs="Calibri"/>
                                                          <w:color w:val="95989A"/>
                                                          <w:sz w:val="23"/>
                                                          <w:szCs w:val="23"/>
                                                          <w:lang w:eastAsia="en-IE"/>
                                                        </w:rPr>
                                                      </w:pPr>
                                                      <w:r w:rsidRPr="00AC59FC">
                                                        <w:rPr>
                                                          <w:rFonts w:ascii="Calibri" w:eastAsia="Times New Roman" w:hAnsi="Calibri" w:cs="Calibri"/>
                                                          <w:color w:val="95989A"/>
                                                          <w:sz w:val="23"/>
                                                          <w:szCs w:val="23"/>
                                                          <w:lang w:eastAsia="en-IE"/>
                                                        </w:rPr>
                                                        <w:softHyphen/>
                                                      </w:r>
                                                    </w:p>
                                                  </w:tc>
                                                </w:tr>
                                                <w:tr w:rsidR="00AC59FC" w:rsidRPr="00AC59FC" w14:paraId="4C942770" w14:textId="77777777">
                                                  <w:tc>
                                                    <w:tcPr>
                                                      <w:tcW w:w="0" w:type="auto"/>
                                                      <w:hideMark/>
                                                    </w:tcPr>
                                                    <w:p w14:paraId="25BFDD29" w14:textId="77777777" w:rsidR="00AC59FC" w:rsidRPr="00AC59FC" w:rsidRDefault="00AC59FC" w:rsidP="00AC59FC">
                                                      <w:pPr>
                                                        <w:spacing w:after="0" w:line="240" w:lineRule="auto"/>
                                                        <w:rPr>
                                                          <w:rFonts w:ascii="Arial" w:eastAsia="Calibri" w:hAnsi="Arial" w:cs="Arial"/>
                                                          <w:color w:val="95989A"/>
                                                          <w:sz w:val="33"/>
                                                          <w:szCs w:val="33"/>
                                                          <w:lang w:eastAsia="en-IE"/>
                                                        </w:rPr>
                                                      </w:pPr>
                                                      <w:r w:rsidRPr="00AC59FC">
                                                        <w:rPr>
                                                          <w:rFonts w:ascii="Arial" w:eastAsia="Calibri" w:hAnsi="Arial" w:cs="Arial"/>
                                                          <w:b/>
                                                          <w:bCs/>
                                                          <w:color w:val="070707"/>
                                                          <w:sz w:val="33"/>
                                                          <w:szCs w:val="33"/>
                                                          <w:lang w:eastAsia="en-IE"/>
                                                        </w:rPr>
                                                        <w:t>Additional Reference Materials</w:t>
                                                      </w:r>
                                                    </w:p>
                                                  </w:tc>
                                                </w:tr>
                                              </w:tbl>
                                              <w:p w14:paraId="6AB9E0B5"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r w:rsidR="00AC59FC" w:rsidRPr="00AC59FC" w14:paraId="128B8369"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AC59FC" w:rsidRPr="00AC59FC" w14:paraId="1AF4EB39" w14:textId="77777777">
                                                  <w:trPr>
                                                    <w:trHeight w:val="225"/>
                                                  </w:trPr>
                                                  <w:tc>
                                                    <w:tcPr>
                                                      <w:tcW w:w="0" w:type="auto"/>
                                                      <w:vAlign w:val="center"/>
                                                      <w:hideMark/>
                                                    </w:tcPr>
                                                    <w:p w14:paraId="0F967AE2" w14:textId="77777777" w:rsidR="00AC59FC" w:rsidRPr="00AC59FC" w:rsidRDefault="00AC59FC" w:rsidP="00AC59FC">
                                                      <w:pPr>
                                                        <w:spacing w:after="0" w:line="225" w:lineRule="exact"/>
                                                        <w:rPr>
                                                          <w:rFonts w:ascii="Calibri" w:eastAsia="Times New Roman" w:hAnsi="Calibri" w:cs="Calibri"/>
                                                          <w:color w:val="95989A"/>
                                                          <w:sz w:val="23"/>
                                                          <w:szCs w:val="23"/>
                                                          <w:lang w:eastAsia="en-IE"/>
                                                        </w:rPr>
                                                      </w:pPr>
                                                      <w:r w:rsidRPr="00AC59FC">
                                                        <w:rPr>
                                                          <w:rFonts w:ascii="Calibri" w:eastAsia="Times New Roman" w:hAnsi="Calibri" w:cs="Calibri"/>
                                                          <w:color w:val="95989A"/>
                                                          <w:sz w:val="23"/>
                                                          <w:szCs w:val="23"/>
                                                          <w:lang w:eastAsia="en-IE"/>
                                                        </w:rPr>
                                                        <w:softHyphen/>
                                                      </w:r>
                                                    </w:p>
                                                  </w:tc>
                                                </w:tr>
                                                <w:tr w:rsidR="00AC59FC" w:rsidRPr="00AC59FC" w14:paraId="0225422D" w14:textId="77777777">
                                                  <w:tc>
                                                    <w:tcPr>
                                                      <w:tcW w:w="0" w:type="auto"/>
                                                      <w:hideMark/>
                                                    </w:tcPr>
                                                    <w:p w14:paraId="40F0A93F" w14:textId="4F8D26BD" w:rsidR="00AC59FC" w:rsidRPr="00AB3D98" w:rsidRDefault="00D54723" w:rsidP="00AC59FC">
                                                      <w:pPr>
                                                        <w:numPr>
                                                          <w:ilvl w:val="0"/>
                                                          <w:numId w:val="12"/>
                                                        </w:numPr>
                                                        <w:spacing w:before="100" w:beforeAutospacing="1" w:after="100" w:afterAutospacing="1" w:line="240" w:lineRule="auto"/>
                                                        <w:rPr>
                                                          <w:rFonts w:ascii="Arial" w:eastAsia="Times New Roman" w:hAnsi="Arial" w:cs="Arial"/>
                                                          <w:sz w:val="23"/>
                                                          <w:szCs w:val="23"/>
                                                          <w:lang w:eastAsia="en-IE"/>
                                                        </w:rPr>
                                                      </w:pPr>
                                                      <w:hyperlink r:id="rId70" w:history="1">
                                                        <w:r w:rsidR="00AC59FC" w:rsidRPr="00AB3D98">
                                                          <w:rPr>
                                                            <w:rStyle w:val="Hyperlink"/>
                                                            <w:rFonts w:ascii="Arial" w:eastAsia="Times New Roman" w:hAnsi="Arial" w:cs="Arial"/>
                                                            <w:color w:val="auto"/>
                                                            <w:sz w:val="21"/>
                                                            <w:szCs w:val="21"/>
                                                            <w:lang w:eastAsia="en-IE"/>
                                                          </w:rPr>
                                                          <w:t>Past Editions of the Clerkin Lynch Funds Updater</w:t>
                                                        </w:r>
                                                      </w:hyperlink>
                                                    </w:p>
                                                    <w:p w14:paraId="6B99B0EC" w14:textId="49C7DB60" w:rsidR="00AC59FC" w:rsidRPr="00AB3D98" w:rsidRDefault="008E6295" w:rsidP="00AC59FC">
                                                      <w:pPr>
                                                        <w:numPr>
                                                          <w:ilvl w:val="0"/>
                                                          <w:numId w:val="12"/>
                                                        </w:numPr>
                                                        <w:spacing w:before="100" w:beforeAutospacing="1" w:after="100" w:afterAutospacing="1" w:line="240" w:lineRule="auto"/>
                                                        <w:rPr>
                                                          <w:rFonts w:ascii="Arial" w:eastAsia="Times New Roman" w:hAnsi="Arial" w:cs="Arial"/>
                                                          <w:sz w:val="23"/>
                                                          <w:szCs w:val="23"/>
                                                          <w:lang w:eastAsia="en-IE"/>
                                                        </w:rPr>
                                                      </w:pPr>
                                                      <w:hyperlink r:id="rId71" w:history="1">
                                                        <w:r w:rsidR="00AC59FC" w:rsidRPr="00AB3D98">
                                                          <w:rPr>
                                                            <w:rStyle w:val="Hyperlink"/>
                                                            <w:rFonts w:ascii="Arial" w:eastAsia="Times New Roman" w:hAnsi="Arial" w:cs="Arial"/>
                                                            <w:color w:val="auto"/>
                                                            <w:sz w:val="21"/>
                                                            <w:szCs w:val="21"/>
                                                            <w:lang w:eastAsia="en-IE"/>
                                                          </w:rPr>
                                                          <w:t>Asset Management and Funds</w:t>
                                                        </w:r>
                                                      </w:hyperlink>
                                                    </w:p>
                                                  </w:tc>
                                                </w:tr>
                                                <w:tr w:rsidR="00AC59FC" w:rsidRPr="00AC59FC" w14:paraId="448FBD39" w14:textId="77777777">
                                                  <w:trPr>
                                                    <w:trHeight w:val="225"/>
                                                  </w:trPr>
                                                  <w:tc>
                                                    <w:tcPr>
                                                      <w:tcW w:w="0" w:type="auto"/>
                                                      <w:vAlign w:val="center"/>
                                                      <w:hideMark/>
                                                    </w:tcPr>
                                                    <w:p w14:paraId="6A687650" w14:textId="77777777" w:rsidR="00AC59FC" w:rsidRPr="00AC59FC" w:rsidRDefault="00AC59FC" w:rsidP="00AC59FC">
                                                      <w:pPr>
                                                        <w:spacing w:after="0" w:line="225" w:lineRule="exact"/>
                                                        <w:rPr>
                                                          <w:rFonts w:ascii="Calibri" w:eastAsia="Times New Roman" w:hAnsi="Calibri" w:cs="Calibri"/>
                                                          <w:color w:val="95989A"/>
                                                          <w:sz w:val="23"/>
                                                          <w:szCs w:val="23"/>
                                                          <w:lang w:eastAsia="en-IE"/>
                                                        </w:rPr>
                                                      </w:pPr>
                                                      <w:r w:rsidRPr="00AC59FC">
                                                        <w:rPr>
                                                          <w:rFonts w:ascii="Calibri" w:eastAsia="Times New Roman" w:hAnsi="Calibri" w:cs="Calibri"/>
                                                          <w:color w:val="95989A"/>
                                                          <w:sz w:val="23"/>
                                                          <w:szCs w:val="23"/>
                                                          <w:lang w:eastAsia="en-IE"/>
                                                        </w:rPr>
                                                        <w:softHyphen/>
                                                      </w:r>
                                                    </w:p>
                                                  </w:tc>
                                                </w:tr>
                                              </w:tbl>
                                              <w:p w14:paraId="595AFC3D"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bl>
                                        <w:p w14:paraId="0D3CFF0E"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c>
                                        <w:tcPr>
                                          <w:tcW w:w="225" w:type="dxa"/>
                                          <w:vAlign w:val="center"/>
                                          <w:hideMark/>
                                        </w:tcPr>
                                        <w:p w14:paraId="7811807E"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bl>
                                  <w:p w14:paraId="617BF039"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bl>
                            <w:p w14:paraId="3E7174A7"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bl>
                      <w:p w14:paraId="6E4D9036" w14:textId="77777777" w:rsidR="00AC59FC" w:rsidRPr="00AC59FC" w:rsidRDefault="00AC59FC" w:rsidP="00AC59FC">
                        <w:pPr>
                          <w:spacing w:after="0" w:line="240" w:lineRule="auto"/>
                          <w:jc w:val="center"/>
                          <w:rPr>
                            <w:rFonts w:ascii="Times New Roman" w:eastAsia="Times New Roman" w:hAnsi="Times New Roman" w:cs="Times New Roman"/>
                            <w:sz w:val="20"/>
                            <w:szCs w:val="20"/>
                            <w:lang w:eastAsia="en-IE"/>
                          </w:rPr>
                        </w:pPr>
                      </w:p>
                    </w:tc>
                  </w:tr>
                  <w:tr w:rsidR="00AC59FC" w:rsidRPr="00AC59FC" w14:paraId="11B4CDE0"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AC59FC" w:rsidRPr="00AC59FC" w14:paraId="581F912C" w14:textId="77777777">
                          <w:trPr>
                            <w:trHeight w:val="300"/>
                            <w:jc w:val="center"/>
                          </w:trPr>
                          <w:tc>
                            <w:tcPr>
                              <w:tcW w:w="0" w:type="auto"/>
                              <w:shd w:val="clear" w:color="auto" w:fill="FFFFFF"/>
                              <w:vAlign w:val="center"/>
                              <w:hideMark/>
                            </w:tcPr>
                            <w:p w14:paraId="62364C72" w14:textId="77777777" w:rsidR="00AC59FC" w:rsidRPr="00AC59FC" w:rsidRDefault="00AC59FC" w:rsidP="00AC59FC">
                              <w:pPr>
                                <w:spacing w:after="0" w:line="300" w:lineRule="exact"/>
                                <w:rPr>
                                  <w:rFonts w:ascii="Calibri" w:eastAsia="Times New Roman" w:hAnsi="Calibri" w:cs="Calibri"/>
                                  <w:color w:val="95989A"/>
                                  <w:sz w:val="30"/>
                                  <w:szCs w:val="30"/>
                                  <w:lang w:eastAsia="en-IE"/>
                                </w:rPr>
                              </w:pPr>
                              <w:r w:rsidRPr="00AC59FC">
                                <w:rPr>
                                  <w:rFonts w:ascii="Calibri" w:eastAsia="Times New Roman" w:hAnsi="Calibri" w:cs="Calibri"/>
                                  <w:color w:val="95989A"/>
                                  <w:sz w:val="30"/>
                                  <w:szCs w:val="30"/>
                                  <w:lang w:eastAsia="en-IE"/>
                                </w:rPr>
                                <w:softHyphen/>
                              </w:r>
                            </w:p>
                          </w:tc>
                        </w:tr>
                        <w:tr w:rsidR="00AC59FC" w:rsidRPr="00AC59FC" w14:paraId="4CFABCFF" w14:textId="77777777">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00"/>
                              </w:tblGrid>
                              <w:tr w:rsidR="00AC59FC" w:rsidRPr="00AC59FC" w14:paraId="22AAC7FE" w14:textId="77777777">
                                <w:tc>
                                  <w:tcPr>
                                    <w:tcW w:w="5000" w:type="pct"/>
                                    <w:hideMark/>
                                  </w:tcPr>
                                  <w:tbl>
                                    <w:tblPr>
                                      <w:tblW w:w="5000" w:type="pct"/>
                                      <w:tblCellMar>
                                        <w:left w:w="0" w:type="dxa"/>
                                        <w:right w:w="0" w:type="dxa"/>
                                      </w:tblCellMar>
                                      <w:tblLook w:val="04A0" w:firstRow="1" w:lastRow="0" w:firstColumn="1" w:lastColumn="0" w:noHBand="0" w:noVBand="1"/>
                                    </w:tblPr>
                                    <w:tblGrid>
                                      <w:gridCol w:w="225"/>
                                      <w:gridCol w:w="8550"/>
                                      <w:gridCol w:w="225"/>
                                    </w:tblGrid>
                                    <w:tr w:rsidR="00AC59FC" w:rsidRPr="00AC59FC" w14:paraId="73089F15" w14:textId="77777777">
                                      <w:tc>
                                        <w:tcPr>
                                          <w:tcW w:w="225" w:type="dxa"/>
                                          <w:vAlign w:val="center"/>
                                          <w:hideMark/>
                                        </w:tcPr>
                                        <w:p w14:paraId="4E112411"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8550"/>
                                          </w:tblGrid>
                                          <w:tr w:rsidR="00AC59FC" w:rsidRPr="00AC59FC" w14:paraId="0DFD32AA" w14:textId="77777777">
                                            <w:tc>
                                              <w:tcPr>
                                                <w:tcW w:w="0" w:type="auto"/>
                                                <w:vAlign w:val="center"/>
                                                <w:hideMark/>
                                              </w:tcPr>
                                              <w:tbl>
                                                <w:tblPr>
                                                  <w:tblW w:w="8550" w:type="dxa"/>
                                                  <w:jc w:val="center"/>
                                                  <w:tblCellMar>
                                                    <w:left w:w="0" w:type="dxa"/>
                                                    <w:right w:w="0" w:type="dxa"/>
                                                  </w:tblCellMar>
                                                  <w:tblLook w:val="04A0" w:firstRow="1" w:lastRow="0" w:firstColumn="1" w:lastColumn="0" w:noHBand="0" w:noVBand="1"/>
                                                </w:tblPr>
                                                <w:tblGrid>
                                                  <w:gridCol w:w="8550"/>
                                                </w:tblGrid>
                                                <w:tr w:rsidR="00AC59FC" w:rsidRPr="00AC59FC" w14:paraId="3482E0A7" w14:textId="77777777">
                                                  <w:trPr>
                                                    <w:trHeight w:val="15"/>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8550"/>
                                                      </w:tblGrid>
                                                      <w:tr w:rsidR="00AC59FC" w:rsidRPr="00AC59FC" w14:paraId="1B9058C9" w14:textId="77777777">
                                                        <w:tc>
                                                          <w:tcPr>
                                                            <w:tcW w:w="0" w:type="auto"/>
                                                            <w:vAlign w:val="center"/>
                                                            <w:hideMark/>
                                                          </w:tcPr>
                                                          <w:tbl>
                                                            <w:tblPr>
                                                              <w:tblW w:w="5000" w:type="pct"/>
                                                              <w:tblBorders>
                                                                <w:top w:val="single" w:sz="6" w:space="0" w:color="4A4A4A"/>
                                                              </w:tblBorders>
                                                              <w:tblCellMar>
                                                                <w:left w:w="0" w:type="dxa"/>
                                                                <w:right w:w="0" w:type="dxa"/>
                                                              </w:tblCellMar>
                                                              <w:tblLook w:val="04A0" w:firstRow="1" w:lastRow="0" w:firstColumn="1" w:lastColumn="0" w:noHBand="0" w:noVBand="1"/>
                                                            </w:tblPr>
                                                            <w:tblGrid>
                                                              <w:gridCol w:w="8550"/>
                                                            </w:tblGrid>
                                                            <w:tr w:rsidR="00AC59FC" w:rsidRPr="00AC59FC" w14:paraId="0AB57BE4" w14:textId="77777777">
                                                              <w:tc>
                                                                <w:tcPr>
                                                                  <w:tcW w:w="0" w:type="auto"/>
                                                                  <w:tcBorders>
                                                                    <w:top w:val="single" w:sz="6" w:space="0" w:color="4A4A4A"/>
                                                                    <w:left w:val="nil"/>
                                                                    <w:bottom w:val="nil"/>
                                                                    <w:right w:val="nil"/>
                                                                  </w:tcBorders>
                                                                  <w:vAlign w:val="center"/>
                                                                  <w:hideMark/>
                                                                </w:tcPr>
                                                                <w:p w14:paraId="02A18D47" w14:textId="77777777" w:rsidR="00AC59FC" w:rsidRPr="00AC59FC" w:rsidRDefault="00AC59FC" w:rsidP="00AC59FC">
                                                                  <w:pPr>
                                                                    <w:spacing w:after="0" w:line="0" w:lineRule="atLeas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r>
                                                                </w:p>
                                                              </w:tc>
                                                            </w:tr>
                                                          </w:tbl>
                                                          <w:p w14:paraId="6F5E9BEA"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bl>
                                                    <w:p w14:paraId="0BAADA3C"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bl>
                                              <w:p w14:paraId="1BF12AA1" w14:textId="77777777" w:rsidR="00AC59FC" w:rsidRPr="00AC59FC" w:rsidRDefault="00AC59FC" w:rsidP="00AC59FC">
                                                <w:pPr>
                                                  <w:spacing w:after="0" w:line="240" w:lineRule="auto"/>
                                                  <w:jc w:val="center"/>
                                                  <w:rPr>
                                                    <w:rFonts w:ascii="Times New Roman" w:eastAsia="Times New Roman" w:hAnsi="Times New Roman" w:cs="Times New Roman"/>
                                                    <w:sz w:val="20"/>
                                                    <w:szCs w:val="20"/>
                                                    <w:lang w:eastAsia="en-IE"/>
                                                  </w:rPr>
                                                </w:pPr>
                                              </w:p>
                                            </w:tc>
                                          </w:tr>
                                        </w:tbl>
                                        <w:p w14:paraId="458D64DF"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c>
                                        <w:tcPr>
                                          <w:tcW w:w="225" w:type="dxa"/>
                                          <w:vAlign w:val="center"/>
                                          <w:hideMark/>
                                        </w:tcPr>
                                        <w:p w14:paraId="5C6392EE"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bl>
                                  <w:p w14:paraId="2CCBD4AD"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bl>
                            <w:p w14:paraId="0CC71845"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r w:rsidR="00AC59FC" w:rsidRPr="00AC59FC" w14:paraId="64B24F19" w14:textId="77777777">
                          <w:trPr>
                            <w:trHeight w:val="300"/>
                            <w:jc w:val="center"/>
                          </w:trPr>
                          <w:tc>
                            <w:tcPr>
                              <w:tcW w:w="0" w:type="auto"/>
                              <w:shd w:val="clear" w:color="auto" w:fill="FFFFFF"/>
                              <w:vAlign w:val="center"/>
                              <w:hideMark/>
                            </w:tcPr>
                            <w:p w14:paraId="4A3169BD" w14:textId="77777777" w:rsidR="00AC59FC" w:rsidRPr="00AC59FC" w:rsidRDefault="00AC59FC" w:rsidP="00AC59FC">
                              <w:pPr>
                                <w:spacing w:after="0" w:line="300" w:lineRule="exact"/>
                                <w:rPr>
                                  <w:rFonts w:ascii="Calibri" w:eastAsia="Times New Roman" w:hAnsi="Calibri" w:cs="Calibri"/>
                                  <w:color w:val="95989A"/>
                                  <w:sz w:val="30"/>
                                  <w:szCs w:val="30"/>
                                  <w:lang w:eastAsia="en-IE"/>
                                </w:rPr>
                              </w:pPr>
                              <w:r w:rsidRPr="00AC59FC">
                                <w:rPr>
                                  <w:rFonts w:ascii="Calibri" w:eastAsia="Times New Roman" w:hAnsi="Calibri" w:cs="Calibri"/>
                                  <w:color w:val="95989A"/>
                                  <w:sz w:val="30"/>
                                  <w:szCs w:val="30"/>
                                  <w:lang w:eastAsia="en-IE"/>
                                </w:rPr>
                                <w:softHyphen/>
                              </w:r>
                            </w:p>
                          </w:tc>
                        </w:tr>
                      </w:tbl>
                      <w:p w14:paraId="27917150" w14:textId="77777777" w:rsidR="00AC59FC" w:rsidRPr="00AC59FC" w:rsidRDefault="00AC59FC" w:rsidP="00AC59FC">
                        <w:pPr>
                          <w:spacing w:after="0" w:line="240" w:lineRule="auto"/>
                          <w:jc w:val="center"/>
                          <w:rPr>
                            <w:rFonts w:ascii="Times New Roman" w:eastAsia="Times New Roman" w:hAnsi="Times New Roman" w:cs="Times New Roman"/>
                            <w:sz w:val="20"/>
                            <w:szCs w:val="20"/>
                            <w:lang w:eastAsia="en-IE"/>
                          </w:rPr>
                        </w:pPr>
                      </w:p>
                    </w:tc>
                  </w:tr>
                  <w:tr w:rsidR="00AC59FC" w:rsidRPr="00AC59FC" w14:paraId="07320514"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AC59FC" w:rsidRPr="00AC59FC" w14:paraId="30986C64" w14:textId="77777777">
                          <w:trPr>
                            <w:trHeight w:val="300"/>
                            <w:jc w:val="center"/>
                          </w:trPr>
                          <w:tc>
                            <w:tcPr>
                              <w:tcW w:w="0" w:type="auto"/>
                              <w:shd w:val="clear" w:color="auto" w:fill="FFFFFF"/>
                              <w:vAlign w:val="center"/>
                              <w:hideMark/>
                            </w:tcPr>
                            <w:p w14:paraId="604ACC9C" w14:textId="77777777" w:rsidR="00AC59FC" w:rsidRPr="00AC59FC" w:rsidRDefault="00AC59FC" w:rsidP="00AC59FC">
                              <w:pPr>
                                <w:spacing w:after="0" w:line="300" w:lineRule="exact"/>
                                <w:rPr>
                                  <w:rFonts w:ascii="Calibri" w:eastAsia="Times New Roman" w:hAnsi="Calibri" w:cs="Calibri"/>
                                  <w:color w:val="95989A"/>
                                  <w:sz w:val="30"/>
                                  <w:szCs w:val="30"/>
                                  <w:lang w:eastAsia="en-IE"/>
                                </w:rPr>
                              </w:pPr>
                              <w:r w:rsidRPr="00AC59FC">
                                <w:rPr>
                                  <w:rFonts w:ascii="Calibri" w:eastAsia="Times New Roman" w:hAnsi="Calibri" w:cs="Calibri"/>
                                  <w:color w:val="95989A"/>
                                  <w:sz w:val="30"/>
                                  <w:szCs w:val="30"/>
                                  <w:lang w:eastAsia="en-IE"/>
                                </w:rPr>
                                <w:softHyphen/>
                              </w:r>
                            </w:p>
                          </w:tc>
                        </w:tr>
                        <w:tr w:rsidR="00AC59FC" w:rsidRPr="00AC59FC" w14:paraId="447EAC2D" w14:textId="77777777">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00"/>
                              </w:tblGrid>
                              <w:tr w:rsidR="00AC59FC" w:rsidRPr="00AC59FC" w14:paraId="08EA9626" w14:textId="77777777">
                                <w:tc>
                                  <w:tcPr>
                                    <w:tcW w:w="5000" w:type="pct"/>
                                    <w:hideMark/>
                                  </w:tcPr>
                                  <w:tbl>
                                    <w:tblPr>
                                      <w:tblW w:w="5000" w:type="pct"/>
                                      <w:tblCellMar>
                                        <w:left w:w="0" w:type="dxa"/>
                                        <w:right w:w="0" w:type="dxa"/>
                                      </w:tblCellMar>
                                      <w:tblLook w:val="04A0" w:firstRow="1" w:lastRow="0" w:firstColumn="1" w:lastColumn="0" w:noHBand="0" w:noVBand="1"/>
                                    </w:tblPr>
                                    <w:tblGrid>
                                      <w:gridCol w:w="225"/>
                                      <w:gridCol w:w="8550"/>
                                      <w:gridCol w:w="225"/>
                                    </w:tblGrid>
                                    <w:tr w:rsidR="00AC59FC" w:rsidRPr="00AC59FC" w14:paraId="220655AE" w14:textId="77777777">
                                      <w:tc>
                                        <w:tcPr>
                                          <w:tcW w:w="225" w:type="dxa"/>
                                          <w:vAlign w:val="center"/>
                                          <w:hideMark/>
                                        </w:tcPr>
                                        <w:p w14:paraId="62830B7F"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8550"/>
                                          </w:tblGrid>
                                          <w:tr w:rsidR="00AC59FC" w:rsidRPr="00AC59FC" w14:paraId="36F52F87" w14:textId="77777777">
                                            <w:tc>
                                              <w:tcPr>
                                                <w:tcW w:w="0" w:type="auto"/>
                                                <w:vAlign w:val="center"/>
                                                <w:hideMark/>
                                              </w:tcPr>
                                              <w:tbl>
                                                <w:tblPr>
                                                  <w:tblW w:w="8550" w:type="dxa"/>
                                                  <w:jc w:val="center"/>
                                                  <w:tblCellMar>
                                                    <w:left w:w="0" w:type="dxa"/>
                                                    <w:right w:w="0" w:type="dxa"/>
                                                  </w:tblCellMar>
                                                  <w:tblLook w:val="04A0" w:firstRow="1" w:lastRow="0" w:firstColumn="1" w:lastColumn="0" w:noHBand="0" w:noVBand="1"/>
                                                </w:tblPr>
                                                <w:tblGrid>
                                                  <w:gridCol w:w="2085"/>
                                                  <w:gridCol w:w="4320"/>
                                                  <w:gridCol w:w="2145"/>
                                                </w:tblGrid>
                                                <w:tr w:rsidR="00AC59FC" w:rsidRPr="00AC59FC" w14:paraId="5E9A90F7" w14:textId="77777777">
                                                  <w:trPr>
                                                    <w:jc w:val="center"/>
                                                  </w:trPr>
                                                  <w:tc>
                                                    <w:tcPr>
                                                      <w:tcW w:w="2085" w:type="dxa"/>
                                                      <w:vAlign w:val="center"/>
                                                      <w:hideMark/>
                                                    </w:tcPr>
                                                    <w:p w14:paraId="585CF8CD"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vAlign w:val="center"/>
                                                      <w:hideMark/>
                                                    </w:tcPr>
                                                    <w:p w14:paraId="01C1BF5F" w14:textId="77777777" w:rsidR="00AC59FC" w:rsidRPr="00AC59FC" w:rsidRDefault="00AC59FC" w:rsidP="00AC59FC">
                                                      <w:pPr>
                                                        <w:spacing w:after="0" w:line="0" w:lineRule="atLeast"/>
                                                        <w:rPr>
                                                          <w:rFonts w:ascii="Calibri" w:eastAsia="Times New Roman" w:hAnsi="Calibri" w:cs="Calibri"/>
                                                          <w:color w:val="95989A"/>
                                                          <w:sz w:val="2"/>
                                                          <w:szCs w:val="2"/>
                                                          <w:lang w:eastAsia="en-IE"/>
                                                        </w:rPr>
                                                      </w:pPr>
                                                      <w:r w:rsidRPr="00AC59FC">
                                                        <w:rPr>
                                                          <w:rFonts w:ascii="Calibri" w:eastAsia="Times New Roman" w:hAnsi="Calibri" w:cs="Calibri"/>
                                                          <w:noProof/>
                                                          <w:color w:val="95989A"/>
                                                          <w:sz w:val="2"/>
                                                          <w:szCs w:val="2"/>
                                                          <w:lang w:eastAsia="en-IE"/>
                                                        </w:rPr>
                                                        <w:drawing>
                                                          <wp:inline distT="0" distB="0" distL="0" distR="0" wp14:anchorId="4B368082" wp14:editId="04ECE867">
                                                            <wp:extent cx="2743200" cy="13811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743200" cy="1381125"/>
                                                                    </a:xfrm>
                                                                    <a:prstGeom prst="rect">
                                                                      <a:avLst/>
                                                                    </a:prstGeom>
                                                                    <a:noFill/>
                                                                    <a:ln>
                                                                      <a:noFill/>
                                                                    </a:ln>
                                                                  </pic:spPr>
                                                                </pic:pic>
                                                              </a:graphicData>
                                                            </a:graphic>
                                                          </wp:inline>
                                                        </w:drawing>
                                                      </w:r>
                                                    </w:p>
                                                  </w:tc>
                                                  <w:tc>
                                                    <w:tcPr>
                                                      <w:tcW w:w="2145" w:type="dxa"/>
                                                      <w:vAlign w:val="center"/>
                                                      <w:hideMark/>
                                                    </w:tcPr>
                                                    <w:p w14:paraId="00D74C66"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bl>
                                              <w:p w14:paraId="6AB82F23" w14:textId="77777777" w:rsidR="00AC59FC" w:rsidRPr="00AC59FC" w:rsidRDefault="00AC59FC" w:rsidP="00AC59FC">
                                                <w:pPr>
                                                  <w:spacing w:after="0" w:line="240" w:lineRule="auto"/>
                                                  <w:jc w:val="center"/>
                                                  <w:rPr>
                                                    <w:rFonts w:ascii="Times New Roman" w:eastAsia="Times New Roman" w:hAnsi="Times New Roman" w:cs="Times New Roman"/>
                                                    <w:sz w:val="20"/>
                                                    <w:szCs w:val="20"/>
                                                    <w:lang w:eastAsia="en-IE"/>
                                                  </w:rPr>
                                                </w:pPr>
                                              </w:p>
                                            </w:tc>
                                          </w:tr>
                                          <w:tr w:rsidR="00AC59FC" w:rsidRPr="00AC59FC" w14:paraId="4D6111D4"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550"/>
                                                </w:tblGrid>
                                                <w:tr w:rsidR="00AC59FC" w:rsidRPr="00AC59FC" w14:paraId="17018193" w14:textId="77777777">
                                                  <w:trPr>
                                                    <w:trHeight w:val="330"/>
                                                  </w:trPr>
                                                  <w:tc>
                                                    <w:tcPr>
                                                      <w:tcW w:w="0" w:type="auto"/>
                                                      <w:vAlign w:val="center"/>
                                                      <w:hideMark/>
                                                    </w:tcPr>
                                                    <w:p w14:paraId="772D1167" w14:textId="77777777" w:rsidR="00AC59FC" w:rsidRPr="00AC59FC" w:rsidRDefault="00AC59FC" w:rsidP="00AC59FC">
                                                      <w:pPr>
                                                        <w:spacing w:after="0" w:line="330" w:lineRule="exact"/>
                                                        <w:rPr>
                                                          <w:rFonts w:ascii="Calibri" w:eastAsia="Times New Roman" w:hAnsi="Calibri" w:cs="Calibri"/>
                                                          <w:color w:val="95989A"/>
                                                          <w:sz w:val="33"/>
                                                          <w:szCs w:val="33"/>
                                                          <w:lang w:eastAsia="en-IE"/>
                                                        </w:rPr>
                                                      </w:pPr>
                                                      <w:r w:rsidRPr="00AC59FC">
                                                        <w:rPr>
                                                          <w:rFonts w:ascii="Calibri" w:eastAsia="Times New Roman" w:hAnsi="Calibri" w:cs="Calibri"/>
                                                          <w:color w:val="95989A"/>
                                                          <w:sz w:val="33"/>
                                                          <w:szCs w:val="33"/>
                                                          <w:lang w:eastAsia="en-IE"/>
                                                        </w:rPr>
                                                        <w:softHyphen/>
                                                      </w:r>
                                                    </w:p>
                                                  </w:tc>
                                                </w:tr>
                                                <w:tr w:rsidR="00AC59FC" w:rsidRPr="00AC59FC" w14:paraId="0B1555EE" w14:textId="77777777">
                                                  <w:tc>
                                                    <w:tcPr>
                                                      <w:tcW w:w="0" w:type="auto"/>
                                                      <w:hideMark/>
                                                    </w:tcPr>
                                                    <w:p w14:paraId="2FD4A045" w14:textId="77777777" w:rsidR="00AC59FC" w:rsidRPr="00AC59FC" w:rsidRDefault="00AC59FC" w:rsidP="00AC59FC">
                                                      <w:pPr>
                                                        <w:spacing w:after="0" w:line="240" w:lineRule="auto"/>
                                                        <w:jc w:val="both"/>
                                                        <w:rPr>
                                                          <w:rFonts w:ascii="Arial" w:eastAsia="Calibri" w:hAnsi="Arial" w:cs="Arial"/>
                                                          <w:color w:val="95989A"/>
                                                          <w:sz w:val="23"/>
                                                          <w:szCs w:val="23"/>
                                                          <w:lang w:eastAsia="en-IE"/>
                                                        </w:rPr>
                                                      </w:pPr>
                                                      <w:r w:rsidRPr="00AC59FC">
                                                        <w:rPr>
                                                          <w:rFonts w:ascii="Arial" w:eastAsia="Calibri" w:hAnsi="Arial" w:cs="Arial"/>
                                                          <w:color w:val="070707"/>
                                                          <w:sz w:val="23"/>
                                                          <w:szCs w:val="23"/>
                                                          <w:lang w:eastAsia="en-IE"/>
                                                        </w:rPr>
                                                        <w:t>Clerkin Lynch provides a range of legal services, specialising in Financial and Commercial law. We help our clients grow their businesses by providing legal services to the highest standard in a result-focused and tailored way. Please contact us to find out more. </w:t>
                                                      </w:r>
                                                    </w:p>
                                                  </w:tc>
                                                </w:tr>
                                                <w:tr w:rsidR="00AC59FC" w:rsidRPr="00AC59FC" w14:paraId="07D211B5" w14:textId="77777777">
                                                  <w:trPr>
                                                    <w:trHeight w:val="45"/>
                                                  </w:trPr>
                                                  <w:tc>
                                                    <w:tcPr>
                                                      <w:tcW w:w="0" w:type="auto"/>
                                                      <w:vAlign w:val="center"/>
                                                      <w:hideMark/>
                                                    </w:tcPr>
                                                    <w:p w14:paraId="4C8E3D4A" w14:textId="77777777" w:rsidR="00AC59FC" w:rsidRPr="00AC59FC" w:rsidRDefault="00AC59FC" w:rsidP="00AC59FC">
                                                      <w:pPr>
                                                        <w:spacing w:after="0" w:line="45" w:lineRule="exact"/>
                                                        <w:rPr>
                                                          <w:rFonts w:ascii="Calibri" w:eastAsia="Times New Roman" w:hAnsi="Calibri" w:cs="Calibri"/>
                                                          <w:color w:val="95989A"/>
                                                          <w:sz w:val="5"/>
                                                          <w:szCs w:val="5"/>
                                                          <w:lang w:eastAsia="en-IE"/>
                                                        </w:rPr>
                                                      </w:pPr>
                                                      <w:r w:rsidRPr="00AC59FC">
                                                        <w:rPr>
                                                          <w:rFonts w:ascii="Calibri" w:eastAsia="Times New Roman" w:hAnsi="Calibri" w:cs="Calibri"/>
                                                          <w:color w:val="95989A"/>
                                                          <w:sz w:val="5"/>
                                                          <w:szCs w:val="5"/>
                                                          <w:lang w:eastAsia="en-IE"/>
                                                        </w:rPr>
                                                        <w:softHyphen/>
                                                      </w:r>
                                                    </w:p>
                                                  </w:tc>
                                                </w:tr>
                                              </w:tbl>
                                              <w:p w14:paraId="20FE0DB8"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r w:rsidR="00AC59FC" w:rsidRPr="00AC59FC" w14:paraId="10E588D3" w14:textId="77777777">
                                            <w:tc>
                                              <w:tcPr>
                                                <w:tcW w:w="0" w:type="auto"/>
                                                <w:vAlign w:val="center"/>
                                                <w:hideMark/>
                                              </w:tcPr>
                                              <w:tbl>
                                                <w:tblPr>
                                                  <w:tblW w:w="3225" w:type="dxa"/>
                                                  <w:jc w:val="center"/>
                                                  <w:tblCellMar>
                                                    <w:left w:w="0" w:type="dxa"/>
                                                    <w:right w:w="0" w:type="dxa"/>
                                                  </w:tblCellMar>
                                                  <w:tblLook w:val="04A0" w:firstRow="1" w:lastRow="0" w:firstColumn="1" w:lastColumn="0" w:noHBand="0" w:noVBand="1"/>
                                                </w:tblPr>
                                                <w:tblGrid>
                                                  <w:gridCol w:w="3270"/>
                                                </w:tblGrid>
                                                <w:tr w:rsidR="00AC59FC" w:rsidRPr="00AC59FC" w14:paraId="319AB940" w14:textId="77777777">
                                                  <w:trPr>
                                                    <w:trHeight w:val="345"/>
                                                    <w:jc w:val="center"/>
                                                  </w:trPr>
                                                  <w:tc>
                                                    <w:tcPr>
                                                      <w:tcW w:w="0" w:type="auto"/>
                                                      <w:vAlign w:val="center"/>
                                                      <w:hideMark/>
                                                    </w:tcPr>
                                                    <w:p w14:paraId="1FF5BE85" w14:textId="77777777" w:rsidR="00AC59FC" w:rsidRPr="00AC59FC" w:rsidRDefault="00AC59FC" w:rsidP="00AC59FC">
                                                      <w:pPr>
                                                        <w:spacing w:after="0" w:line="345" w:lineRule="exact"/>
                                                        <w:rPr>
                                                          <w:rFonts w:ascii="Calibri" w:eastAsia="Times New Roman" w:hAnsi="Calibri" w:cs="Calibri"/>
                                                          <w:color w:val="95989A"/>
                                                          <w:sz w:val="35"/>
                                                          <w:szCs w:val="35"/>
                                                          <w:lang w:eastAsia="en-IE"/>
                                                        </w:rPr>
                                                      </w:pPr>
                                                      <w:r w:rsidRPr="00AC59FC">
                                                        <w:rPr>
                                                          <w:rFonts w:ascii="Calibri" w:eastAsia="Times New Roman" w:hAnsi="Calibri" w:cs="Calibri"/>
                                                          <w:color w:val="95989A"/>
                                                          <w:sz w:val="35"/>
                                                          <w:szCs w:val="35"/>
                                                          <w:lang w:eastAsia="en-IE"/>
                                                        </w:rPr>
                                                        <w:softHyphen/>
                                                      </w:r>
                                                    </w:p>
                                                  </w:tc>
                                                </w:tr>
                                                <w:tr w:rsidR="00AC59FC" w:rsidRPr="00AC59FC" w14:paraId="7BAE8AC8" w14:textId="77777777">
                                                  <w:trPr>
                                                    <w:trHeight w:val="300"/>
                                                    <w:jc w:val="center"/>
                                                  </w:trPr>
                                                  <w:tc>
                                                    <w:tcPr>
                                                      <w:tcW w:w="0" w:type="auto"/>
                                                      <w:hideMark/>
                                                    </w:tcPr>
                                                    <w:p w14:paraId="17C1AA4A" w14:textId="77777777" w:rsidR="00AC59FC" w:rsidRPr="00AC59FC" w:rsidRDefault="00AC59FC" w:rsidP="00AC59FC">
                                                      <w:pPr>
                                                        <w:spacing w:after="0" w:line="240" w:lineRule="auto"/>
                                                        <w:jc w:val="center"/>
                                                        <w:rPr>
                                                          <w:rFonts w:ascii="Arial" w:eastAsia="Times New Roman" w:hAnsi="Arial" w:cs="Arial"/>
                                                          <w:color w:val="95989A"/>
                                                          <w:sz w:val="23"/>
                                                          <w:szCs w:val="23"/>
                                                          <w:lang w:eastAsia="en-IE"/>
                                                        </w:rPr>
                                                      </w:pPr>
                                                      <w:r w:rsidRPr="00AC59FC">
                                                        <w:rPr>
                                                          <w:rFonts w:ascii="Arial" w:eastAsia="Times New Roman" w:hAnsi="Arial" w:cs="Arial"/>
                                                          <w:noProof/>
                                                          <w:color w:val="95989A"/>
                                                          <w:sz w:val="23"/>
                                                          <w:szCs w:val="23"/>
                                                          <w:lang w:eastAsia="en-IE"/>
                                                        </w:rPr>
                                                        <mc:AlternateContent>
                                                          <mc:Choice Requires="wps">
                                                            <w:drawing>
                                                              <wp:inline distT="0" distB="0" distL="0" distR="0" wp14:anchorId="0F9C5D7C" wp14:editId="0B81009C">
                                                                <wp:extent cx="2057400" cy="409575"/>
                                                                <wp:effectExtent l="0" t="0" r="19050" b="28575"/>
                                                                <wp:docPr id="3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09575"/>
                                                                        </a:xfrm>
                                                                        <a:prstGeom prst="roundRect">
                                                                          <a:avLst>
                                                                            <a:gd name="adj" fmla="val 0"/>
                                                                          </a:avLst>
                                                                        </a:prstGeom>
                                                                        <a:solidFill>
                                                                          <a:srgbClr val="FFFFFF">
                                                                            <a:alpha val="0"/>
                                                                          </a:srgbClr>
                                                                        </a:solidFill>
                                                                        <a:ln w="9525">
                                                                          <a:solidFill>
                                                                            <a:srgbClr val="070707"/>
                                                                          </a:solidFill>
                                                                          <a:round/>
                                                                          <a:headEnd/>
                                                                          <a:tailEnd/>
                                                                        </a:ln>
                                                                      </wps:spPr>
                                                                      <wps:txbx>
                                                                        <w:txbxContent>
                                                                          <w:p w14:paraId="66359389" w14:textId="7D132348" w:rsidR="00AC59FC" w:rsidRPr="00AB3D98" w:rsidRDefault="00066884" w:rsidP="00AC59FC">
                                                                            <w:pPr>
                                                                              <w:pStyle w:val="NormalWeb"/>
                                                                              <w:jc w:val="center"/>
                                                                              <w:rPr>
                                                                                <w:sz w:val="27"/>
                                                                                <w:szCs w:val="27"/>
                                                                              </w:rPr>
                                                                            </w:pPr>
                                                                            <w:hyperlink r:id="rId73" w:history="1">
                                                                              <w:r w:rsidR="00AC59FC" w:rsidRPr="00AB3D98">
                                                                                <w:rPr>
                                                                                  <w:rStyle w:val="Hyperlink"/>
                                                                                  <w:color w:val="auto"/>
                                                                                  <w:sz w:val="27"/>
                                                                                  <w:szCs w:val="27"/>
                                                                                </w:rPr>
                                                                                <w:t>Contact Us</w:t>
                                                                              </w:r>
                                                                            </w:hyperlink>
                                                                          </w:p>
                                                                        </w:txbxContent>
                                                                      </wps:txbx>
                                                                      <wps:bodyPr rot="0" vert="horz" wrap="square" lIns="91440" tIns="45720" rIns="91440" bIns="45720" anchor="ctr" anchorCtr="0" upright="1">
                                                                        <a:noAutofit/>
                                                                      </wps:bodyPr>
                                                                    </wps:wsp>
                                                                  </a:graphicData>
                                                                </a:graphic>
                                                              </wp:inline>
                                                            </w:drawing>
                                                          </mc:Choice>
                                                          <mc:Fallback>
                                                            <w:pict>
                                                              <v:roundrect w14:anchorId="0F9C5D7C" id="AutoShape 9" o:spid="_x0000_s1028" style="width:162pt;height:32.25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H6ZNwIAAGcEAAAOAAAAZHJzL2Uyb0RvYy54bWysVG2P0zAM/o7Ef4jynWs3bYxV606nHYeQ&#10;jhdx8AOyJF0DaRycbN3x689Ju7GDb4hNiuw4fmw/tru6PnaWHTQGA67mk6uSM+0kKON2Nf/29e7V&#10;G85CFE4JC07X/FEHfr1++WLV+0pPoQWrNDICcaHqfc3bGH1VFEG2uhPhCrx2ZGwAOxFJxV2hUPSE&#10;3tliWpavix5QeQSpQ6Db28HI1xm/abSMn5om6MhszSm3mE/M5zadxXolqh0K3xo5piH+IYtOGEdB&#10;z1C3Igq2R/MXVGckQoAmXknoCmgaI3WugaqZlH9U89AKr3MtRE7wZ5rC/4OVHw8P/jOm1IO/B/kj&#10;MAebVridvkGEvtVCUbhJIqrofajODkkJ5Mq2/QdQ1Fqxj5A5ODbYJUCqjh0z1Y9nqvUxMkmX03K+&#10;mJXUEUm2WbmcL+Y5hKhO3h5DfKehY0moOcLeqS/UzxxCHO5DzHwr5kSXoqvvnDWdpe4dhGW5s4Wo&#10;xocknfByqWCNujPWZgV3241FRm41v8u/IYb1rRhuT2hheEpUEF2XGNaxvubL+XSeXZ/ZRqcRaVHS&#10;fyz12bNcYB7HxPlbp7IchbGDTCGtG5uQeE8jHqp43B6ZUURowkw3W1CP1BWEYdZpN0loAX9x1tOc&#10;1zz83AvUnNn3jjq7nMxmaTGyMpsvpqTgpWV7aRFOElTNZUTOBmUTh3XaezS7lmJNMgUObmgeGhNP&#10;gzPkNRZA05xJHDcvrculnl/9/j6snwAAAP//AwBQSwMEFAAGAAgAAAAhAIUmy6fZAAAABAEAAA8A&#10;AABkcnMvZG93bnJldi54bWxMj8FOwzAQRO9I/IO1SNyoQygVCnEqhIoER1oO5baNlzg0Xke224a/&#10;Z+ECl5FGs5p5Wy8nP6gjxdQHNnA9K0ARt8H23Bl42zxd3YFKGdniEJgMfFGCZXN+VmNlw4lf6bjO&#10;nZISThUacDmPldapdeQxzcJILNlHiB6z2NhpG/Ek5X7QZVEstMeeZcHhSI+O2v364A3oZ1ytonWj&#10;28fP1m/te7ltX4y5vJge7kFlmvLfMfzgCzo0wrQLB7ZJDQbkkfyrkt2Uc7E7A4v5Leim1v/hm28A&#10;AAD//wMAUEsBAi0AFAAGAAgAAAAhALaDOJL+AAAA4QEAABMAAAAAAAAAAAAAAAAAAAAAAFtDb250&#10;ZW50X1R5cGVzXS54bWxQSwECLQAUAAYACAAAACEAOP0h/9YAAACUAQAACwAAAAAAAAAAAAAAAAAv&#10;AQAAX3JlbHMvLnJlbHNQSwECLQAUAAYACAAAACEA5tR+mTcCAABnBAAADgAAAAAAAAAAAAAAAAAu&#10;AgAAZHJzL2Uyb0RvYy54bWxQSwECLQAUAAYACAAAACEAhSbLp9kAAAAEAQAADwAAAAAAAAAAAAAA&#10;AACRBAAAZHJzL2Rvd25yZXYueG1sUEsFBgAAAAAEAAQA8wAAAJcFAAAAAA==&#10;" strokecolor="#070707">
                                                                <v:fill opacity="0"/>
                                                                <v:textbox>
                                                                  <w:txbxContent>
                                                                    <w:p w14:paraId="66359389" w14:textId="7D132348" w:rsidR="00AC59FC" w:rsidRPr="00AB3D98" w:rsidRDefault="00066884" w:rsidP="00AC59FC">
                                                                      <w:pPr>
                                                                        <w:pStyle w:val="NormalWeb"/>
                                                                        <w:jc w:val="center"/>
                                                                        <w:rPr>
                                                                          <w:sz w:val="27"/>
                                                                          <w:szCs w:val="27"/>
                                                                        </w:rPr>
                                                                      </w:pPr>
                                                                      <w:hyperlink r:id="rId74" w:history="1">
                                                                        <w:r w:rsidR="00AC59FC" w:rsidRPr="00AB3D98">
                                                                          <w:rPr>
                                                                            <w:rStyle w:val="Hyperlink"/>
                                                                            <w:color w:val="auto"/>
                                                                            <w:sz w:val="27"/>
                                                                            <w:szCs w:val="27"/>
                                                                          </w:rPr>
                                                                          <w:t>Contact Us</w:t>
                                                                        </w:r>
                                                                      </w:hyperlink>
                                                                    </w:p>
                                                                  </w:txbxContent>
                                                                </v:textbox>
                                                                <w10:anchorlock/>
                                                              </v:roundrect>
                                                            </w:pict>
                                                          </mc:Fallback>
                                                        </mc:AlternateContent>
                                                      </w:r>
                                                    </w:p>
                                                  </w:tc>
                                                </w:tr>
                                                <w:tr w:rsidR="00AC59FC" w:rsidRPr="00AC59FC" w14:paraId="485DFD7B" w14:textId="77777777">
                                                  <w:trPr>
                                                    <w:trHeight w:val="225"/>
                                                    <w:jc w:val="center"/>
                                                  </w:trPr>
                                                  <w:tc>
                                                    <w:tcPr>
                                                      <w:tcW w:w="0" w:type="auto"/>
                                                      <w:vAlign w:val="center"/>
                                                      <w:hideMark/>
                                                    </w:tcPr>
                                                    <w:p w14:paraId="720F19CF" w14:textId="77777777" w:rsidR="00AC59FC" w:rsidRPr="00AC59FC" w:rsidRDefault="00AC59FC" w:rsidP="00AC59FC">
                                                      <w:pPr>
                                                        <w:spacing w:after="0" w:line="225" w:lineRule="exact"/>
                                                        <w:rPr>
                                                          <w:rFonts w:ascii="Calibri" w:eastAsia="Times New Roman" w:hAnsi="Calibri" w:cs="Calibri"/>
                                                          <w:color w:val="95989A"/>
                                                          <w:sz w:val="23"/>
                                                          <w:szCs w:val="23"/>
                                                          <w:lang w:eastAsia="en-IE"/>
                                                        </w:rPr>
                                                      </w:pPr>
                                                      <w:r w:rsidRPr="00AC59FC">
                                                        <w:rPr>
                                                          <w:rFonts w:ascii="Calibri" w:eastAsia="Times New Roman" w:hAnsi="Calibri" w:cs="Calibri"/>
                                                          <w:color w:val="95989A"/>
                                                          <w:sz w:val="23"/>
                                                          <w:szCs w:val="23"/>
                                                          <w:lang w:eastAsia="en-IE"/>
                                                        </w:rPr>
                                                        <w:softHyphen/>
                                                      </w:r>
                                                    </w:p>
                                                  </w:tc>
                                                </w:tr>
                                              </w:tbl>
                                              <w:p w14:paraId="58D22515" w14:textId="77777777" w:rsidR="00AC59FC" w:rsidRPr="00AC59FC" w:rsidRDefault="00AC59FC" w:rsidP="00AC59FC">
                                                <w:pPr>
                                                  <w:spacing w:after="0" w:line="240" w:lineRule="auto"/>
                                                  <w:jc w:val="center"/>
                                                  <w:rPr>
                                                    <w:rFonts w:ascii="Times New Roman" w:eastAsia="Times New Roman" w:hAnsi="Times New Roman" w:cs="Times New Roman"/>
                                                    <w:sz w:val="20"/>
                                                    <w:szCs w:val="20"/>
                                                    <w:lang w:eastAsia="en-IE"/>
                                                  </w:rPr>
                                                </w:pPr>
                                              </w:p>
                                            </w:tc>
                                          </w:tr>
                                          <w:tr w:rsidR="00AC59FC" w:rsidRPr="00AC59FC" w14:paraId="57F02F2A"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550"/>
                                                </w:tblGrid>
                                                <w:tr w:rsidR="00AC59FC" w:rsidRPr="00AC59FC" w14:paraId="3EEEE18F" w14:textId="77777777">
                                                  <w:trPr>
                                                    <w:trHeight w:val="225"/>
                                                  </w:trPr>
                                                  <w:tc>
                                                    <w:tcPr>
                                                      <w:tcW w:w="0" w:type="auto"/>
                                                      <w:vAlign w:val="center"/>
                                                      <w:hideMark/>
                                                    </w:tcPr>
                                                    <w:p w14:paraId="50BEB33C" w14:textId="77777777" w:rsidR="00AC59FC" w:rsidRPr="00AC59FC" w:rsidRDefault="00AC59FC" w:rsidP="00AC59FC">
                                                      <w:pPr>
                                                        <w:spacing w:after="0" w:line="225" w:lineRule="exact"/>
                                                        <w:rPr>
                                                          <w:rFonts w:ascii="Calibri" w:eastAsia="Times New Roman" w:hAnsi="Calibri" w:cs="Calibri"/>
                                                          <w:color w:val="95989A"/>
                                                          <w:sz w:val="23"/>
                                                          <w:szCs w:val="23"/>
                                                          <w:lang w:eastAsia="en-IE"/>
                                                        </w:rPr>
                                                      </w:pPr>
                                                      <w:r w:rsidRPr="00AC59FC">
                                                        <w:rPr>
                                                          <w:rFonts w:ascii="Calibri" w:eastAsia="Times New Roman" w:hAnsi="Calibri" w:cs="Calibri"/>
                                                          <w:color w:val="95989A"/>
                                                          <w:sz w:val="23"/>
                                                          <w:szCs w:val="23"/>
                                                          <w:lang w:eastAsia="en-IE"/>
                                                        </w:rPr>
                                                        <w:softHyphen/>
                                                      </w:r>
                                                    </w:p>
                                                  </w:tc>
                                                </w:tr>
                                                <w:tr w:rsidR="00AC59FC" w:rsidRPr="00AC59FC" w14:paraId="690A47D5" w14:textId="77777777">
                                                  <w:tc>
                                                    <w:tcPr>
                                                      <w:tcW w:w="0" w:type="auto"/>
                                                      <w:hideMark/>
                                                    </w:tcPr>
                                                    <w:p w14:paraId="6D4FFFD7" w14:textId="77777777" w:rsidR="00AC59FC" w:rsidRPr="00AC59FC" w:rsidRDefault="00AC59FC" w:rsidP="00AC59FC">
                                                      <w:pPr>
                                                        <w:spacing w:after="0" w:line="240" w:lineRule="auto"/>
                                                        <w:rPr>
                                                          <w:rFonts w:ascii="Arial" w:eastAsia="Calibri" w:hAnsi="Arial" w:cs="Arial"/>
                                                          <w:color w:val="95989A"/>
                                                          <w:sz w:val="23"/>
                                                          <w:szCs w:val="23"/>
                                                          <w:lang w:eastAsia="en-IE"/>
                                                        </w:rPr>
                                                      </w:pPr>
                                                      <w:r w:rsidRPr="00AC59FC">
                                                        <w:rPr>
                                                          <w:rFonts w:ascii="Arial" w:eastAsia="Calibri" w:hAnsi="Arial" w:cs="Arial"/>
                                                          <w:b/>
                                                          <w:bCs/>
                                                          <w:color w:val="070707"/>
                                                          <w:sz w:val="24"/>
                                                          <w:szCs w:val="24"/>
                                                          <w:lang w:eastAsia="en-IE"/>
                                                        </w:rPr>
                                                        <w:t>Website</w:t>
                                                      </w:r>
                                                    </w:p>
                                                    <w:p w14:paraId="3116D397" w14:textId="77777777" w:rsidR="00AC59FC" w:rsidRPr="00AC59FC" w:rsidRDefault="00254B38" w:rsidP="00AC59FC">
                                                      <w:pPr>
                                                        <w:spacing w:after="0" w:line="240" w:lineRule="auto"/>
                                                        <w:rPr>
                                                          <w:rFonts w:ascii="Arial" w:eastAsia="Calibri" w:hAnsi="Arial" w:cs="Arial"/>
                                                          <w:color w:val="95989A"/>
                                                          <w:sz w:val="23"/>
                                                          <w:szCs w:val="23"/>
                                                          <w:lang w:eastAsia="en-IE"/>
                                                        </w:rPr>
                                                      </w:pPr>
                                                      <w:hyperlink r:id="rId75" w:history="1">
                                                        <w:r w:rsidR="00AC59FC" w:rsidRPr="00AC59FC">
                                                          <w:rPr>
                                                            <w:rFonts w:ascii="Arial" w:eastAsia="Calibri" w:hAnsi="Arial" w:cs="Arial"/>
                                                            <w:color w:val="070707"/>
                                                            <w:sz w:val="24"/>
                                                            <w:szCs w:val="24"/>
                                                            <w:lang w:eastAsia="en-IE"/>
                                                          </w:rPr>
                                                          <w:t>https://www.clerkinlynch.com/</w:t>
                                                        </w:r>
                                                      </w:hyperlink>
                                                    </w:p>
                                                    <w:p w14:paraId="53C024B1" w14:textId="77777777" w:rsidR="00AC59FC" w:rsidRPr="00AC59FC" w:rsidRDefault="00AC59FC" w:rsidP="00AC59FC">
                                                      <w:pPr>
                                                        <w:spacing w:after="0" w:line="240" w:lineRule="auto"/>
                                                        <w:rPr>
                                                          <w:rFonts w:ascii="Arial" w:eastAsia="Calibri" w:hAnsi="Arial" w:cs="Arial"/>
                                                          <w:color w:val="95989A"/>
                                                          <w:sz w:val="23"/>
                                                          <w:szCs w:val="23"/>
                                                          <w:lang w:eastAsia="en-IE"/>
                                                        </w:rPr>
                                                      </w:pPr>
                                                      <w:r w:rsidRPr="00AC59FC">
                                                        <w:rPr>
                                                          <w:rFonts w:ascii="Arial" w:eastAsia="Calibri" w:hAnsi="Arial" w:cs="Arial"/>
                                                          <w:color w:val="95989A"/>
                                                          <w:sz w:val="23"/>
                                                          <w:szCs w:val="23"/>
                                                          <w:lang w:eastAsia="en-IE"/>
                                                        </w:rPr>
                                                        <w:t> </w:t>
                                                      </w:r>
                                                    </w:p>
                                                    <w:p w14:paraId="0D4C762B" w14:textId="77777777" w:rsidR="00AC59FC" w:rsidRPr="00AC59FC" w:rsidRDefault="00AC59FC" w:rsidP="00AC59FC">
                                                      <w:pPr>
                                                        <w:spacing w:after="0" w:line="240" w:lineRule="auto"/>
                                                        <w:rPr>
                                                          <w:rFonts w:ascii="Arial" w:eastAsia="Calibri" w:hAnsi="Arial" w:cs="Arial"/>
                                                          <w:color w:val="95989A"/>
                                                          <w:sz w:val="23"/>
                                                          <w:szCs w:val="23"/>
                                                          <w:lang w:eastAsia="en-IE"/>
                                                        </w:rPr>
                                                      </w:pPr>
                                                      <w:r w:rsidRPr="00AC59FC">
                                                        <w:rPr>
                                                          <w:rFonts w:ascii="Arial" w:eastAsia="Calibri" w:hAnsi="Arial" w:cs="Arial"/>
                                                          <w:b/>
                                                          <w:bCs/>
                                                          <w:color w:val="070707"/>
                                                          <w:sz w:val="24"/>
                                                          <w:szCs w:val="24"/>
                                                          <w:lang w:eastAsia="en-IE"/>
                                                        </w:rPr>
                                                        <w:t>Address</w:t>
                                                      </w:r>
                                                    </w:p>
                                                    <w:p w14:paraId="495DF742" w14:textId="77777777" w:rsidR="00AC59FC" w:rsidRPr="00AC59FC" w:rsidRDefault="00AC59FC" w:rsidP="00AC59FC">
                                                      <w:pPr>
                                                        <w:spacing w:after="0" w:line="240" w:lineRule="auto"/>
                                                        <w:rPr>
                                                          <w:rFonts w:ascii="Arial" w:eastAsia="Calibri" w:hAnsi="Arial" w:cs="Arial"/>
                                                          <w:color w:val="95989A"/>
                                                          <w:sz w:val="23"/>
                                                          <w:szCs w:val="23"/>
                                                          <w:lang w:eastAsia="en-IE"/>
                                                        </w:rPr>
                                                      </w:pPr>
                                                      <w:r w:rsidRPr="00AC59FC">
                                                        <w:rPr>
                                                          <w:rFonts w:ascii="Arial" w:eastAsia="Calibri" w:hAnsi="Arial" w:cs="Arial"/>
                                                          <w:color w:val="070707"/>
                                                          <w:sz w:val="24"/>
                                                          <w:szCs w:val="24"/>
                                                          <w:lang w:eastAsia="en-IE"/>
                                                        </w:rPr>
                                                        <w:t>Clerkin Lynch LLP</w:t>
                                                      </w:r>
                                                    </w:p>
                                                    <w:p w14:paraId="34E37C30" w14:textId="77777777" w:rsidR="00AC59FC" w:rsidRPr="00AC59FC" w:rsidRDefault="00AC59FC" w:rsidP="00AC59FC">
                                                      <w:pPr>
                                                        <w:spacing w:after="0" w:line="240" w:lineRule="auto"/>
                                                        <w:rPr>
                                                          <w:rFonts w:ascii="Arial" w:eastAsia="Calibri" w:hAnsi="Arial" w:cs="Arial"/>
                                                          <w:color w:val="95989A"/>
                                                          <w:sz w:val="23"/>
                                                          <w:szCs w:val="23"/>
                                                          <w:lang w:eastAsia="en-IE"/>
                                                        </w:rPr>
                                                      </w:pPr>
                                                      <w:r w:rsidRPr="00AC59FC">
                                                        <w:rPr>
                                                          <w:rFonts w:ascii="Arial" w:eastAsia="Calibri" w:hAnsi="Arial" w:cs="Arial"/>
                                                          <w:color w:val="070707"/>
                                                          <w:sz w:val="24"/>
                                                          <w:szCs w:val="24"/>
                                                          <w:lang w:eastAsia="en-IE"/>
                                                        </w:rPr>
                                                        <w:t>30 Molesworth Street</w:t>
                                                      </w:r>
                                                    </w:p>
                                                    <w:p w14:paraId="162015C8" w14:textId="77777777" w:rsidR="00AC59FC" w:rsidRPr="00AC59FC" w:rsidRDefault="00AC59FC" w:rsidP="00AC59FC">
                                                      <w:pPr>
                                                        <w:spacing w:after="0" w:line="240" w:lineRule="auto"/>
                                                        <w:rPr>
                                                          <w:rFonts w:ascii="Arial" w:eastAsia="Calibri" w:hAnsi="Arial" w:cs="Arial"/>
                                                          <w:color w:val="95989A"/>
                                                          <w:sz w:val="23"/>
                                                          <w:szCs w:val="23"/>
                                                          <w:lang w:eastAsia="en-IE"/>
                                                        </w:rPr>
                                                      </w:pPr>
                                                      <w:r w:rsidRPr="00AC59FC">
                                                        <w:rPr>
                                                          <w:rFonts w:ascii="Arial" w:eastAsia="Calibri" w:hAnsi="Arial" w:cs="Arial"/>
                                                          <w:color w:val="070707"/>
                                                          <w:sz w:val="24"/>
                                                          <w:szCs w:val="24"/>
                                                          <w:lang w:eastAsia="en-IE"/>
                                                        </w:rPr>
                                                        <w:t>Dublin 2</w:t>
                                                      </w:r>
                                                    </w:p>
                                                    <w:p w14:paraId="67F0530D" w14:textId="77777777" w:rsidR="00AC59FC" w:rsidRPr="00AC59FC" w:rsidRDefault="00AC59FC" w:rsidP="00AC59FC">
                                                      <w:pPr>
                                                        <w:spacing w:after="0" w:line="240" w:lineRule="auto"/>
                                                        <w:rPr>
                                                          <w:rFonts w:ascii="Arial" w:eastAsia="Calibri" w:hAnsi="Arial" w:cs="Arial"/>
                                                          <w:color w:val="95989A"/>
                                                          <w:sz w:val="23"/>
                                                          <w:szCs w:val="23"/>
                                                          <w:lang w:eastAsia="en-IE"/>
                                                        </w:rPr>
                                                      </w:pPr>
                                                      <w:r w:rsidRPr="00AC59FC">
                                                        <w:rPr>
                                                          <w:rFonts w:ascii="Arial" w:eastAsia="Calibri" w:hAnsi="Arial" w:cs="Arial"/>
                                                          <w:color w:val="95989A"/>
                                                          <w:sz w:val="23"/>
                                                          <w:szCs w:val="23"/>
                                                          <w:lang w:eastAsia="en-IE"/>
                                                        </w:rPr>
                                                        <w:t> </w:t>
                                                      </w:r>
                                                    </w:p>
                                                    <w:p w14:paraId="09AEF8CF" w14:textId="77777777" w:rsidR="00AC59FC" w:rsidRPr="00AC59FC" w:rsidRDefault="00AC59FC" w:rsidP="00AC59FC">
                                                      <w:pPr>
                                                        <w:spacing w:after="0" w:line="240" w:lineRule="auto"/>
                                                        <w:rPr>
                                                          <w:rFonts w:ascii="Arial" w:eastAsia="Calibri" w:hAnsi="Arial" w:cs="Arial"/>
                                                          <w:color w:val="95989A"/>
                                                          <w:sz w:val="23"/>
                                                          <w:szCs w:val="23"/>
                                                          <w:lang w:eastAsia="en-IE"/>
                                                        </w:rPr>
                                                      </w:pPr>
                                                      <w:r w:rsidRPr="00AC59FC">
                                                        <w:rPr>
                                                          <w:rFonts w:ascii="Arial" w:eastAsia="Calibri" w:hAnsi="Arial" w:cs="Arial"/>
                                                          <w:b/>
                                                          <w:bCs/>
                                                          <w:color w:val="070707"/>
                                                          <w:sz w:val="24"/>
                                                          <w:szCs w:val="24"/>
                                                          <w:lang w:eastAsia="en-IE"/>
                                                        </w:rPr>
                                                        <w:t xml:space="preserve">Tel: </w:t>
                                                      </w:r>
                                                      <w:r w:rsidRPr="00AC59FC">
                                                        <w:rPr>
                                                          <w:rFonts w:ascii="Arial" w:eastAsia="Calibri" w:hAnsi="Arial" w:cs="Arial"/>
                                                          <w:color w:val="070707"/>
                                                          <w:sz w:val="24"/>
                                                          <w:szCs w:val="24"/>
                                                          <w:lang w:eastAsia="en-IE"/>
                                                        </w:rPr>
                                                        <w:t>+353 1 611 4400</w:t>
                                                      </w:r>
                                                    </w:p>
                                                    <w:p w14:paraId="188BE3EF" w14:textId="77777777" w:rsidR="00AC59FC" w:rsidRPr="00AC59FC" w:rsidRDefault="00AC59FC" w:rsidP="00AC59FC">
                                                      <w:pPr>
                                                        <w:spacing w:after="0" w:line="240" w:lineRule="auto"/>
                                                        <w:rPr>
                                                          <w:rFonts w:ascii="Arial" w:eastAsia="Calibri" w:hAnsi="Arial" w:cs="Arial"/>
                                                          <w:color w:val="95989A"/>
                                                          <w:sz w:val="23"/>
                                                          <w:szCs w:val="23"/>
                                                          <w:lang w:eastAsia="en-IE"/>
                                                        </w:rPr>
                                                      </w:pPr>
                                                      <w:r w:rsidRPr="00AC59FC">
                                                        <w:rPr>
                                                          <w:rFonts w:ascii="Arial" w:eastAsia="Calibri" w:hAnsi="Arial" w:cs="Arial"/>
                                                          <w:b/>
                                                          <w:bCs/>
                                                          <w:color w:val="070707"/>
                                                          <w:sz w:val="24"/>
                                                          <w:szCs w:val="24"/>
                                                          <w:lang w:eastAsia="en-IE"/>
                                                        </w:rPr>
                                                        <w:t xml:space="preserve">Mail: </w:t>
                                                      </w:r>
                                                      <w:hyperlink r:id="rId76" w:history="1">
                                                        <w:r w:rsidRPr="00AC59FC">
                                                          <w:rPr>
                                                            <w:rFonts w:ascii="Arial" w:eastAsia="Calibri" w:hAnsi="Arial" w:cs="Arial"/>
                                                            <w:color w:val="070707"/>
                                                            <w:sz w:val="24"/>
                                                            <w:szCs w:val="24"/>
                                                            <w:lang w:eastAsia="en-IE"/>
                                                          </w:rPr>
                                                          <w:t>info@clerkinlynch.com</w:t>
                                                        </w:r>
                                                      </w:hyperlink>
                                                      <w:r w:rsidRPr="00AC59FC">
                                                        <w:rPr>
                                                          <w:rFonts w:ascii="Arial" w:eastAsia="Calibri" w:hAnsi="Arial" w:cs="Arial"/>
                                                          <w:color w:val="070707"/>
                                                          <w:sz w:val="24"/>
                                                          <w:szCs w:val="24"/>
                                                          <w:lang w:eastAsia="en-IE"/>
                                                        </w:rPr>
                                                        <w:t> </w:t>
                                                      </w:r>
                                                    </w:p>
                                                    <w:p w14:paraId="49B40D48" w14:textId="77777777" w:rsidR="00AC59FC" w:rsidRPr="00AC59FC" w:rsidRDefault="00AC59FC" w:rsidP="00AC59FC">
                                                      <w:pPr>
                                                        <w:spacing w:after="0" w:line="240" w:lineRule="auto"/>
                                                        <w:rPr>
                                                          <w:rFonts w:ascii="Arial" w:eastAsia="Calibri" w:hAnsi="Arial" w:cs="Arial"/>
                                                          <w:color w:val="95989A"/>
                                                          <w:sz w:val="23"/>
                                                          <w:szCs w:val="23"/>
                                                          <w:lang w:eastAsia="en-IE"/>
                                                        </w:rPr>
                                                      </w:pPr>
                                                      <w:r w:rsidRPr="00AC59FC">
                                                        <w:rPr>
                                                          <w:rFonts w:ascii="Arial" w:eastAsia="Calibri" w:hAnsi="Arial" w:cs="Arial"/>
                                                          <w:color w:val="95989A"/>
                                                          <w:sz w:val="23"/>
                                                          <w:szCs w:val="23"/>
                                                          <w:lang w:eastAsia="en-IE"/>
                                                        </w:rPr>
                                                        <w:t> </w:t>
                                                      </w:r>
                                                    </w:p>
                                                    <w:p w14:paraId="1B6E6B9C" w14:textId="77777777" w:rsidR="00AC59FC" w:rsidRPr="00AC59FC" w:rsidRDefault="00AC59FC" w:rsidP="00AC59FC">
                                                      <w:pPr>
                                                        <w:spacing w:after="0" w:line="240" w:lineRule="auto"/>
                                                        <w:rPr>
                                                          <w:rFonts w:ascii="Arial" w:eastAsia="Calibri" w:hAnsi="Arial" w:cs="Arial"/>
                                                          <w:color w:val="95989A"/>
                                                          <w:sz w:val="23"/>
                                                          <w:szCs w:val="23"/>
                                                          <w:lang w:eastAsia="en-IE"/>
                                                        </w:rPr>
                                                      </w:pPr>
                                                      <w:r w:rsidRPr="00AC59FC">
                                                        <w:rPr>
                                                          <w:rFonts w:ascii="Lato" w:eastAsia="Calibri" w:hAnsi="Lato" w:cs="Arial"/>
                                                          <w:color w:val="000000"/>
                                                          <w:sz w:val="24"/>
                                                          <w:szCs w:val="24"/>
                                                          <w:lang w:eastAsia="en-IE"/>
                                                        </w:rPr>
                                                        <w:lastRenderedPageBreak/>
                                                        <w:t>Clerkin Lynch LLP is authorised by the Legal Services Regulatory Authority to operate as a Limited Liability Partnership pursuant to section 125 of the Legal Services Regulation Act 2015.</w:t>
                                                      </w:r>
                                                    </w:p>
                                                    <w:p w14:paraId="7622FB16" w14:textId="77777777" w:rsidR="00AC59FC" w:rsidRPr="00AC59FC" w:rsidRDefault="00AC59FC" w:rsidP="00AC59FC">
                                                      <w:pPr>
                                                        <w:spacing w:after="0" w:line="240" w:lineRule="auto"/>
                                                        <w:rPr>
                                                          <w:rFonts w:ascii="Arial" w:eastAsia="Calibri" w:hAnsi="Arial" w:cs="Arial"/>
                                                          <w:color w:val="95989A"/>
                                                          <w:sz w:val="23"/>
                                                          <w:szCs w:val="23"/>
                                                          <w:lang w:eastAsia="en-IE"/>
                                                        </w:rPr>
                                                      </w:pPr>
                                                      <w:r w:rsidRPr="00AC59FC">
                                                        <w:rPr>
                                                          <w:rFonts w:ascii="Arial" w:eastAsia="Calibri" w:hAnsi="Arial" w:cs="Arial"/>
                                                          <w:color w:val="95989A"/>
                                                          <w:sz w:val="23"/>
                                                          <w:szCs w:val="23"/>
                                                          <w:lang w:eastAsia="en-IE"/>
                                                        </w:rPr>
                                                        <w:t> </w:t>
                                                      </w:r>
                                                    </w:p>
                                                    <w:p w14:paraId="37077CC5" w14:textId="77777777" w:rsidR="00AC59FC" w:rsidRPr="00AC59FC" w:rsidRDefault="00AC59FC" w:rsidP="00AC59FC">
                                                      <w:pPr>
                                                        <w:spacing w:after="0" w:line="240" w:lineRule="auto"/>
                                                        <w:rPr>
                                                          <w:rFonts w:ascii="Arial" w:eastAsia="Calibri" w:hAnsi="Arial" w:cs="Arial"/>
                                                          <w:color w:val="95989A"/>
                                                          <w:sz w:val="23"/>
                                                          <w:szCs w:val="23"/>
                                                          <w:lang w:eastAsia="en-IE"/>
                                                        </w:rPr>
                                                      </w:pPr>
                                                      <w:r w:rsidRPr="00AC59FC">
                                                        <w:rPr>
                                                          <w:rFonts w:ascii="Arial" w:eastAsia="Calibri" w:hAnsi="Arial" w:cs="Arial"/>
                                                          <w:color w:val="070707"/>
                                                          <w:sz w:val="24"/>
                                                          <w:szCs w:val="24"/>
                                                          <w:lang w:eastAsia="en-IE"/>
                                                        </w:rPr>
                                                        <w:t>You are receiving this ezine as you are a connection of Mark Browne, the head of the Asset Management and Investment Funds Department in Clerkin Lynch LLP and we thought you might find this update pertaining to Irish funds useful. We can continue to send it to you on a quarterly basis on a complimentary basis or remove you as you prefer.</w:t>
                                                      </w:r>
                                                    </w:p>
                                                    <w:p w14:paraId="354A5C1F" w14:textId="77777777" w:rsidR="00AC59FC" w:rsidRPr="00AC59FC" w:rsidRDefault="00AC59FC" w:rsidP="00AC59FC">
                                                      <w:pPr>
                                                        <w:spacing w:after="0" w:line="240" w:lineRule="auto"/>
                                                        <w:rPr>
                                                          <w:rFonts w:ascii="Arial" w:eastAsia="Calibri" w:hAnsi="Arial" w:cs="Arial"/>
                                                          <w:color w:val="95989A"/>
                                                          <w:sz w:val="23"/>
                                                          <w:szCs w:val="23"/>
                                                          <w:lang w:eastAsia="en-IE"/>
                                                        </w:rPr>
                                                      </w:pPr>
                                                      <w:r w:rsidRPr="00AC59FC">
                                                        <w:rPr>
                                                          <w:rFonts w:ascii="Arial" w:eastAsia="Calibri" w:hAnsi="Arial" w:cs="Arial"/>
                                                          <w:color w:val="95989A"/>
                                                          <w:sz w:val="23"/>
                                                          <w:szCs w:val="23"/>
                                                          <w:lang w:eastAsia="en-IE"/>
                                                        </w:rPr>
                                                        <w:t> </w:t>
                                                      </w:r>
                                                    </w:p>
                                                    <w:p w14:paraId="00BCE0D7" w14:textId="77777777" w:rsidR="00AC59FC" w:rsidRPr="00AC59FC" w:rsidRDefault="00AC59FC" w:rsidP="00AC59FC">
                                                      <w:pPr>
                                                        <w:spacing w:after="0" w:line="240" w:lineRule="auto"/>
                                                        <w:rPr>
                                                          <w:rFonts w:ascii="Arial" w:eastAsia="Calibri" w:hAnsi="Arial" w:cs="Arial"/>
                                                          <w:color w:val="95989A"/>
                                                          <w:sz w:val="23"/>
                                                          <w:szCs w:val="23"/>
                                                          <w:lang w:eastAsia="en-IE"/>
                                                        </w:rPr>
                                                      </w:pPr>
                                                      <w:r w:rsidRPr="00AC59FC">
                                                        <w:rPr>
                                                          <w:rFonts w:ascii="Lato" w:eastAsia="Calibri" w:hAnsi="Lato" w:cs="Arial"/>
                                                          <w:color w:val="000000"/>
                                                          <w:sz w:val="24"/>
                                                          <w:szCs w:val="24"/>
                                                          <w:lang w:eastAsia="en-IE"/>
                                                        </w:rPr>
                                                        <w:t xml:space="preserve">Please confirm if you would like to continue to receive this publication on a quarterly </w:t>
                                                      </w:r>
                                                      <w:proofErr w:type="gramStart"/>
                                                      <w:r w:rsidRPr="00AC59FC">
                                                        <w:rPr>
                                                          <w:rFonts w:ascii="Lato" w:eastAsia="Calibri" w:hAnsi="Lato" w:cs="Arial"/>
                                                          <w:color w:val="000000"/>
                                                          <w:sz w:val="24"/>
                                                          <w:szCs w:val="24"/>
                                                          <w:lang w:eastAsia="en-IE"/>
                                                        </w:rPr>
                                                        <w:t>basis</w:t>
                                                      </w:r>
                                                      <w:proofErr w:type="gramEnd"/>
                                                      <w:r w:rsidRPr="00AC59FC">
                                                        <w:rPr>
                                                          <w:rFonts w:ascii="Lato" w:eastAsia="Calibri" w:hAnsi="Lato" w:cs="Arial"/>
                                                          <w:color w:val="000000"/>
                                                          <w:sz w:val="24"/>
                                                          <w:szCs w:val="24"/>
                                                          <w:lang w:eastAsia="en-IE"/>
                                                        </w:rPr>
                                                        <w:t xml:space="preserve"> please confirm by clicking one of the options here. </w:t>
                                                      </w:r>
                                                    </w:p>
                                                  </w:tc>
                                                </w:tr>
                                                <w:tr w:rsidR="00AC59FC" w:rsidRPr="00AC59FC" w14:paraId="2C2142CB" w14:textId="77777777">
                                                  <w:trPr>
                                                    <w:trHeight w:val="105"/>
                                                  </w:trPr>
                                                  <w:tc>
                                                    <w:tcPr>
                                                      <w:tcW w:w="0" w:type="auto"/>
                                                      <w:vAlign w:val="center"/>
                                                      <w:hideMark/>
                                                    </w:tcPr>
                                                    <w:p w14:paraId="4A72AB45" w14:textId="77777777" w:rsidR="00AC59FC" w:rsidRPr="00AC59FC" w:rsidRDefault="00AC59FC" w:rsidP="00AC59FC">
                                                      <w:pPr>
                                                        <w:spacing w:after="0" w:line="105" w:lineRule="exact"/>
                                                        <w:rPr>
                                                          <w:rFonts w:ascii="Calibri" w:eastAsia="Times New Roman" w:hAnsi="Calibri" w:cs="Calibri"/>
                                                          <w:color w:val="95989A"/>
                                                          <w:sz w:val="11"/>
                                                          <w:szCs w:val="11"/>
                                                          <w:lang w:eastAsia="en-IE"/>
                                                        </w:rPr>
                                                      </w:pPr>
                                                      <w:r w:rsidRPr="00AC59FC">
                                                        <w:rPr>
                                                          <w:rFonts w:ascii="Calibri" w:eastAsia="Times New Roman" w:hAnsi="Calibri" w:cs="Calibri"/>
                                                          <w:color w:val="95989A"/>
                                                          <w:sz w:val="11"/>
                                                          <w:szCs w:val="11"/>
                                                          <w:lang w:eastAsia="en-IE"/>
                                                        </w:rPr>
                                                        <w:lastRenderedPageBreak/>
                                                        <w:softHyphen/>
                                                      </w:r>
                                                    </w:p>
                                                  </w:tc>
                                                </w:tr>
                                              </w:tbl>
                                              <w:p w14:paraId="130C3F97"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r w:rsidR="00AC59FC" w:rsidRPr="00AC59FC" w14:paraId="12CC70EC" w14:textId="77777777">
                                            <w:tc>
                                              <w:tcPr>
                                                <w:tcW w:w="0" w:type="auto"/>
                                                <w:vAlign w:val="center"/>
                                                <w:hideMark/>
                                              </w:tcPr>
                                              <w:tbl>
                                                <w:tblPr>
                                                  <w:tblW w:w="3225" w:type="dxa"/>
                                                  <w:jc w:val="center"/>
                                                  <w:tblCellMar>
                                                    <w:left w:w="0" w:type="dxa"/>
                                                    <w:right w:w="0" w:type="dxa"/>
                                                  </w:tblCellMar>
                                                  <w:tblLook w:val="04A0" w:firstRow="1" w:lastRow="0" w:firstColumn="1" w:lastColumn="0" w:noHBand="0" w:noVBand="1"/>
                                                </w:tblPr>
                                                <w:tblGrid>
                                                  <w:gridCol w:w="3270"/>
                                                </w:tblGrid>
                                                <w:tr w:rsidR="00AC59FC" w:rsidRPr="00AC59FC" w14:paraId="37B9A988" w14:textId="77777777">
                                                  <w:trPr>
                                                    <w:trHeight w:val="225"/>
                                                    <w:jc w:val="center"/>
                                                  </w:trPr>
                                                  <w:tc>
                                                    <w:tcPr>
                                                      <w:tcW w:w="0" w:type="auto"/>
                                                      <w:vAlign w:val="center"/>
                                                      <w:hideMark/>
                                                    </w:tcPr>
                                                    <w:p w14:paraId="344E37A6" w14:textId="77777777" w:rsidR="00AC59FC" w:rsidRPr="00AC59FC" w:rsidRDefault="00AC59FC" w:rsidP="00AC59FC">
                                                      <w:pPr>
                                                        <w:spacing w:after="0" w:line="225" w:lineRule="exact"/>
                                                        <w:rPr>
                                                          <w:rFonts w:ascii="Calibri" w:eastAsia="Times New Roman" w:hAnsi="Calibri" w:cs="Calibri"/>
                                                          <w:color w:val="95989A"/>
                                                          <w:sz w:val="23"/>
                                                          <w:szCs w:val="23"/>
                                                          <w:lang w:eastAsia="en-IE"/>
                                                        </w:rPr>
                                                      </w:pPr>
                                                      <w:r w:rsidRPr="00AC59FC">
                                                        <w:rPr>
                                                          <w:rFonts w:ascii="Calibri" w:eastAsia="Times New Roman" w:hAnsi="Calibri" w:cs="Calibri"/>
                                                          <w:color w:val="95989A"/>
                                                          <w:sz w:val="23"/>
                                                          <w:szCs w:val="23"/>
                                                          <w:lang w:eastAsia="en-IE"/>
                                                        </w:rPr>
                                                        <w:lastRenderedPageBreak/>
                                                        <w:softHyphen/>
                                                      </w:r>
                                                    </w:p>
                                                  </w:tc>
                                                </w:tr>
                                                <w:tr w:rsidR="00AC59FC" w:rsidRPr="00AC59FC" w14:paraId="4C58FADF" w14:textId="77777777">
                                                  <w:trPr>
                                                    <w:trHeight w:val="300"/>
                                                    <w:jc w:val="center"/>
                                                  </w:trPr>
                                                  <w:tc>
                                                    <w:tcPr>
                                                      <w:tcW w:w="0" w:type="auto"/>
                                                      <w:hideMark/>
                                                    </w:tcPr>
                                                    <w:p w14:paraId="68A99228" w14:textId="77777777" w:rsidR="00AC59FC" w:rsidRPr="00AC59FC" w:rsidRDefault="00AC59FC" w:rsidP="00AC59FC">
                                                      <w:pPr>
                                                        <w:spacing w:after="0" w:line="240" w:lineRule="auto"/>
                                                        <w:jc w:val="center"/>
                                                        <w:rPr>
                                                          <w:rFonts w:ascii="Arial" w:eastAsia="Times New Roman" w:hAnsi="Arial" w:cs="Arial"/>
                                                          <w:color w:val="95989A"/>
                                                          <w:sz w:val="23"/>
                                                          <w:szCs w:val="23"/>
                                                          <w:lang w:eastAsia="en-IE"/>
                                                        </w:rPr>
                                                      </w:pPr>
                                                      <w:r w:rsidRPr="00AC59FC">
                                                        <w:rPr>
                                                          <w:rFonts w:ascii="Arial" w:eastAsia="Times New Roman" w:hAnsi="Arial" w:cs="Arial"/>
                                                          <w:noProof/>
                                                          <w:color w:val="95989A"/>
                                                          <w:sz w:val="23"/>
                                                          <w:szCs w:val="23"/>
                                                          <w:lang w:eastAsia="en-IE"/>
                                                        </w:rPr>
                                                        <mc:AlternateContent>
                                                          <mc:Choice Requires="wps">
                                                            <w:drawing>
                                                              <wp:inline distT="0" distB="0" distL="0" distR="0" wp14:anchorId="312E813F" wp14:editId="06106F3B">
                                                                <wp:extent cx="2057400" cy="428625"/>
                                                                <wp:effectExtent l="0" t="0" r="19050" b="28575"/>
                                                                <wp:docPr id="3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28625"/>
                                                                        </a:xfrm>
                                                                        <a:prstGeom prst="roundRect">
                                                                          <a:avLst>
                                                                            <a:gd name="adj" fmla="val 0"/>
                                                                          </a:avLst>
                                                                        </a:prstGeom>
                                                                        <a:solidFill>
                                                                          <a:srgbClr val="FFFFFF">
                                                                            <a:alpha val="0"/>
                                                                          </a:srgbClr>
                                                                        </a:solidFill>
                                                                        <a:ln w="9525">
                                                                          <a:solidFill>
                                                                            <a:srgbClr val="070707"/>
                                                                          </a:solidFill>
                                                                          <a:round/>
                                                                          <a:headEnd/>
                                                                          <a:tailEnd/>
                                                                        </a:ln>
                                                                      </wps:spPr>
                                                                      <wps:txbx>
                                                                        <w:txbxContent>
                                                                          <w:p w14:paraId="6A973CE9" w14:textId="53CBDE7E" w:rsidR="00AC59FC" w:rsidRPr="00254B38" w:rsidRDefault="00254B38" w:rsidP="00AC59FC">
                                                                            <w:pPr>
                                                                              <w:pStyle w:val="NormalWeb"/>
                                                                              <w:jc w:val="center"/>
                                                                              <w:rPr>
                                                                                <w:sz w:val="27"/>
                                                                                <w:szCs w:val="27"/>
                                                                              </w:rPr>
                                                                            </w:pPr>
                                                                            <w:hyperlink r:id="rId77" w:history="1">
                                                                              <w:r w:rsidR="00AC59FC" w:rsidRPr="00254B38">
                                                                                <w:rPr>
                                                                                  <w:rStyle w:val="Hyperlink"/>
                                                                                  <w:color w:val="auto"/>
                                                                                  <w:sz w:val="27"/>
                                                                                  <w:szCs w:val="27"/>
                                                                                </w:rPr>
                                                                                <w:t>Receive </w:t>
                                                                              </w:r>
                                                                            </w:hyperlink>
                                                                          </w:p>
                                                                        </w:txbxContent>
                                                                      </wps:txbx>
                                                                      <wps:bodyPr rot="0" vert="horz" wrap="square" lIns="91440" tIns="45720" rIns="91440" bIns="45720" anchor="ctr" anchorCtr="0" upright="1">
                                                                        <a:noAutofit/>
                                                                      </wps:bodyPr>
                                                                    </wps:wsp>
                                                                  </a:graphicData>
                                                                </a:graphic>
                                                              </wp:inline>
                                                            </w:drawing>
                                                          </mc:Choice>
                                                          <mc:Fallback>
                                                            <w:pict>
                                                              <v:roundrect w14:anchorId="312E813F" id="AutoShape 8" o:spid="_x0000_s1029" style="width:162pt;height:33.75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eInNAIAAGcEAAAOAAAAZHJzL2Uyb0RvYy54bWysVNuO0zAQfUfiHyy/06Sl3UvUdLXqUoS0&#10;XMTCB7i20xgcjxm7TcvXM3baUkDiAdFK1owvZ+acmcn8bt9ZttMYDLiaj0clZ9pJUMZtav750+rF&#10;DWchCqeEBadrftCB3y2eP5v3vtITaMEqjYxAXKh6X/M2Rl8VRZCt7kQYgdeODhvATkRycVMoFD2h&#10;d7aYlOVV0QMqjyB1CLT7MBzyRcZvGi3j+6YJOjJbc8ot5hXzuk5rsZiLaoPCt0Ye0xD/kEUnjKOg&#10;Z6gHEQXbovkDqjMSIUATRxK6AprGSJ05EJtx+Rubp1Z4nbmQOMGfZQr/D1a+2z35D5hSD/4R5NfA&#10;HCxb4Tb6HhH6VgtF4cZJqKL3oTo/SE6gp2zdvwVFpRXbCFmDfYNdAiR2bJ+lPpyl1vvIJG1Oytn1&#10;tKSKSDqbTm6uJrMcQlSn1x5DfK2hY8moOcLWqY9UzxxC7B5DzHor5kSXoqsvnDWdperthGW5soWo&#10;jhfJOuFlqmCNWhlrs4Ob9dIio2c1X+XfEMP6Vgy7J7QwXCUpSK5LDOtYX/PbGbH4O355nf5Hqr9A&#10;ZIK5HZPmr5zKdhTGDjaFtO5YhKR7avFQxf16z4yq+cuEmXbWoA5UFYSh12k2yWgBv3PWU5/XPHzb&#10;CtSc2TeOKns7nk7TYGRnOruekIOXJ+vLE+EkQdVcRuRscJZxGKetR7NpKdY4S+DgnvqhMfHUOENe&#10;RwLUzVnE4+Slcbn0862f34fFDwAAAP//AwBQSwMEFAAGAAgAAAAhAE9rYgjZAAAABAEAAA8AAABk&#10;cnMvZG93bnJldi54bWxMj8FOwzAQRO9I/IO1SNyoQ4CCQpwKoSLBkcKh3LbxEofG68h22/D3LFzK&#10;ZaTRrGbe1ovJD2pPMfWBDVzOClDEbbA9dwbe354u7kCljGxxCEwGvinBojk9qbGy4cCvtF/lTkkJ&#10;pwoNuJzHSuvUOvKYZmEkluwzRI9ZbOy0jXiQcj/osijm2mPPsuBwpEdH7Xa18wb0My6X0brRbeNX&#10;69f2o1y3L8acn00P96AyTfl4DL/4gg6NMG3Cjm1SgwF5JP+pZFfltdiNgfntDeim1v/hmx8AAAD/&#10;/wMAUEsBAi0AFAAGAAgAAAAhALaDOJL+AAAA4QEAABMAAAAAAAAAAAAAAAAAAAAAAFtDb250ZW50&#10;X1R5cGVzXS54bWxQSwECLQAUAAYACAAAACEAOP0h/9YAAACUAQAACwAAAAAAAAAAAAAAAAAvAQAA&#10;X3JlbHMvLnJlbHNQSwECLQAUAAYACAAAACEA4tniJzQCAABnBAAADgAAAAAAAAAAAAAAAAAuAgAA&#10;ZHJzL2Uyb0RvYy54bWxQSwECLQAUAAYACAAAACEAT2tiCNkAAAAEAQAADwAAAAAAAAAAAAAAAACO&#10;BAAAZHJzL2Rvd25yZXYueG1sUEsFBgAAAAAEAAQA8wAAAJQFAAAAAA==&#10;" strokecolor="#070707">
                                                                <v:fill opacity="0"/>
                                                                <v:textbox>
                                                                  <w:txbxContent>
                                                                    <w:p w14:paraId="6A973CE9" w14:textId="53CBDE7E" w:rsidR="00AC59FC" w:rsidRPr="00254B38" w:rsidRDefault="00254B38" w:rsidP="00AC59FC">
                                                                      <w:pPr>
                                                                        <w:pStyle w:val="NormalWeb"/>
                                                                        <w:jc w:val="center"/>
                                                                        <w:rPr>
                                                                          <w:sz w:val="27"/>
                                                                          <w:szCs w:val="27"/>
                                                                        </w:rPr>
                                                                      </w:pPr>
                                                                      <w:hyperlink r:id="rId78" w:history="1">
                                                                        <w:r w:rsidR="00AC59FC" w:rsidRPr="00254B38">
                                                                          <w:rPr>
                                                                            <w:rStyle w:val="Hyperlink"/>
                                                                            <w:color w:val="auto"/>
                                                                            <w:sz w:val="27"/>
                                                                            <w:szCs w:val="27"/>
                                                                          </w:rPr>
                                                                          <w:t>Receive </w:t>
                                                                        </w:r>
                                                                      </w:hyperlink>
                                                                    </w:p>
                                                                  </w:txbxContent>
                                                                </v:textbox>
                                                                <w10:anchorlock/>
                                                              </v:roundrect>
                                                            </w:pict>
                                                          </mc:Fallback>
                                                        </mc:AlternateContent>
                                                      </w:r>
                                                    </w:p>
                                                  </w:tc>
                                                </w:tr>
                                                <w:tr w:rsidR="00AC59FC" w:rsidRPr="00AC59FC" w14:paraId="0290AEB7" w14:textId="77777777">
                                                  <w:trPr>
                                                    <w:trHeight w:val="225"/>
                                                    <w:jc w:val="center"/>
                                                  </w:trPr>
                                                  <w:tc>
                                                    <w:tcPr>
                                                      <w:tcW w:w="0" w:type="auto"/>
                                                      <w:vAlign w:val="center"/>
                                                      <w:hideMark/>
                                                    </w:tcPr>
                                                    <w:p w14:paraId="0C9D1DE6" w14:textId="77777777" w:rsidR="00AC59FC" w:rsidRPr="00AC59FC" w:rsidRDefault="00AC59FC" w:rsidP="00AC59FC">
                                                      <w:pPr>
                                                        <w:spacing w:after="0" w:line="225" w:lineRule="exact"/>
                                                        <w:rPr>
                                                          <w:rFonts w:ascii="Calibri" w:eastAsia="Times New Roman" w:hAnsi="Calibri" w:cs="Calibri"/>
                                                          <w:color w:val="95989A"/>
                                                          <w:sz w:val="23"/>
                                                          <w:szCs w:val="23"/>
                                                          <w:lang w:eastAsia="en-IE"/>
                                                        </w:rPr>
                                                      </w:pPr>
                                                      <w:r w:rsidRPr="00AC59FC">
                                                        <w:rPr>
                                                          <w:rFonts w:ascii="Calibri" w:eastAsia="Times New Roman" w:hAnsi="Calibri" w:cs="Calibri"/>
                                                          <w:color w:val="95989A"/>
                                                          <w:sz w:val="23"/>
                                                          <w:szCs w:val="23"/>
                                                          <w:lang w:eastAsia="en-IE"/>
                                                        </w:rPr>
                                                        <w:softHyphen/>
                                                      </w:r>
                                                    </w:p>
                                                  </w:tc>
                                                </w:tr>
                                              </w:tbl>
                                              <w:p w14:paraId="038B51C4" w14:textId="77777777" w:rsidR="00AC59FC" w:rsidRPr="00AC59FC" w:rsidRDefault="00AC59FC" w:rsidP="00AC59FC">
                                                <w:pPr>
                                                  <w:spacing w:after="0" w:line="240" w:lineRule="auto"/>
                                                  <w:jc w:val="center"/>
                                                  <w:rPr>
                                                    <w:rFonts w:ascii="Times New Roman" w:eastAsia="Times New Roman" w:hAnsi="Times New Roman" w:cs="Times New Roman"/>
                                                    <w:sz w:val="20"/>
                                                    <w:szCs w:val="20"/>
                                                    <w:lang w:eastAsia="en-IE"/>
                                                  </w:rPr>
                                                </w:pPr>
                                              </w:p>
                                            </w:tc>
                                          </w:tr>
                                          <w:tr w:rsidR="00AC59FC" w:rsidRPr="00AC59FC" w14:paraId="64B45159" w14:textId="77777777">
                                            <w:tc>
                                              <w:tcPr>
                                                <w:tcW w:w="0" w:type="auto"/>
                                                <w:vAlign w:val="center"/>
                                                <w:hideMark/>
                                              </w:tcPr>
                                              <w:tbl>
                                                <w:tblPr>
                                                  <w:tblW w:w="3225" w:type="dxa"/>
                                                  <w:jc w:val="center"/>
                                                  <w:tblCellMar>
                                                    <w:left w:w="0" w:type="dxa"/>
                                                    <w:right w:w="0" w:type="dxa"/>
                                                  </w:tblCellMar>
                                                  <w:tblLook w:val="04A0" w:firstRow="1" w:lastRow="0" w:firstColumn="1" w:lastColumn="0" w:noHBand="0" w:noVBand="1"/>
                                                </w:tblPr>
                                                <w:tblGrid>
                                                  <w:gridCol w:w="3270"/>
                                                </w:tblGrid>
                                                <w:tr w:rsidR="00AC59FC" w:rsidRPr="00AC59FC" w14:paraId="62BCE25A" w14:textId="77777777">
                                                  <w:trPr>
                                                    <w:trHeight w:val="225"/>
                                                    <w:jc w:val="center"/>
                                                  </w:trPr>
                                                  <w:tc>
                                                    <w:tcPr>
                                                      <w:tcW w:w="0" w:type="auto"/>
                                                      <w:vAlign w:val="center"/>
                                                      <w:hideMark/>
                                                    </w:tcPr>
                                                    <w:p w14:paraId="4814D85A" w14:textId="77777777" w:rsidR="00AC59FC" w:rsidRPr="00AC59FC" w:rsidRDefault="00AC59FC" w:rsidP="00AC59FC">
                                                      <w:pPr>
                                                        <w:spacing w:after="0" w:line="225" w:lineRule="exact"/>
                                                        <w:rPr>
                                                          <w:rFonts w:ascii="Calibri" w:eastAsia="Times New Roman" w:hAnsi="Calibri" w:cs="Calibri"/>
                                                          <w:color w:val="95989A"/>
                                                          <w:sz w:val="23"/>
                                                          <w:szCs w:val="23"/>
                                                          <w:lang w:eastAsia="en-IE"/>
                                                        </w:rPr>
                                                      </w:pPr>
                                                      <w:r w:rsidRPr="00AC59FC">
                                                        <w:rPr>
                                                          <w:rFonts w:ascii="Calibri" w:eastAsia="Times New Roman" w:hAnsi="Calibri" w:cs="Calibri"/>
                                                          <w:color w:val="95989A"/>
                                                          <w:sz w:val="23"/>
                                                          <w:szCs w:val="23"/>
                                                          <w:lang w:eastAsia="en-IE"/>
                                                        </w:rPr>
                                                        <w:softHyphen/>
                                                      </w:r>
                                                    </w:p>
                                                  </w:tc>
                                                </w:tr>
                                                <w:tr w:rsidR="00AC59FC" w:rsidRPr="00AC59FC" w14:paraId="7583D395" w14:textId="77777777">
                                                  <w:trPr>
                                                    <w:trHeight w:val="300"/>
                                                    <w:jc w:val="center"/>
                                                  </w:trPr>
                                                  <w:tc>
                                                    <w:tcPr>
                                                      <w:tcW w:w="0" w:type="auto"/>
                                                      <w:hideMark/>
                                                    </w:tcPr>
                                                    <w:p w14:paraId="03447D34" w14:textId="77777777" w:rsidR="00AC59FC" w:rsidRPr="00AC59FC" w:rsidRDefault="00AC59FC" w:rsidP="00AC59FC">
                                                      <w:pPr>
                                                        <w:spacing w:after="0" w:line="240" w:lineRule="auto"/>
                                                        <w:jc w:val="center"/>
                                                        <w:rPr>
                                                          <w:rFonts w:ascii="Arial" w:eastAsia="Times New Roman" w:hAnsi="Arial" w:cs="Arial"/>
                                                          <w:color w:val="95989A"/>
                                                          <w:sz w:val="23"/>
                                                          <w:szCs w:val="23"/>
                                                          <w:lang w:eastAsia="en-IE"/>
                                                        </w:rPr>
                                                      </w:pPr>
                                                      <w:r w:rsidRPr="00AC59FC">
                                                        <w:rPr>
                                                          <w:rFonts w:ascii="Arial" w:eastAsia="Times New Roman" w:hAnsi="Arial" w:cs="Arial"/>
                                                          <w:noProof/>
                                                          <w:color w:val="95989A"/>
                                                          <w:sz w:val="23"/>
                                                          <w:szCs w:val="23"/>
                                                          <w:lang w:eastAsia="en-IE"/>
                                                        </w:rPr>
                                                        <mc:AlternateContent>
                                                          <mc:Choice Requires="wps">
                                                            <w:drawing>
                                                              <wp:inline distT="0" distB="0" distL="0" distR="0" wp14:anchorId="72B8DF58" wp14:editId="5B1F5C64">
                                                                <wp:extent cx="2057400" cy="428625"/>
                                                                <wp:effectExtent l="0" t="0" r="19050" b="28575"/>
                                                                <wp:docPr id="3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28625"/>
                                                                        </a:xfrm>
                                                                        <a:prstGeom prst="roundRect">
                                                                          <a:avLst>
                                                                            <a:gd name="adj" fmla="val 0"/>
                                                                          </a:avLst>
                                                                        </a:prstGeom>
                                                                        <a:solidFill>
                                                                          <a:srgbClr val="FFFFFF">
                                                                            <a:alpha val="0"/>
                                                                          </a:srgbClr>
                                                                        </a:solidFill>
                                                                        <a:ln w="9525">
                                                                          <a:solidFill>
                                                                            <a:srgbClr val="070707"/>
                                                                          </a:solidFill>
                                                                          <a:round/>
                                                                          <a:headEnd/>
                                                                          <a:tailEnd/>
                                                                        </a:ln>
                                                                      </wps:spPr>
                                                                      <wps:txbx>
                                                                        <w:txbxContent>
                                                                          <w:p w14:paraId="3424D6F6" w14:textId="097157D3" w:rsidR="00AC59FC" w:rsidRPr="00254B38" w:rsidRDefault="00254B38" w:rsidP="00AC59FC">
                                                                            <w:pPr>
                                                                              <w:pStyle w:val="NormalWeb"/>
                                                                              <w:jc w:val="center"/>
                                                                              <w:rPr>
                                                                                <w:sz w:val="27"/>
                                                                                <w:szCs w:val="27"/>
                                                                              </w:rPr>
                                                                            </w:pPr>
                                                                            <w:hyperlink r:id="rId79" w:history="1">
                                                                              <w:r w:rsidR="00AC59FC" w:rsidRPr="00254B38">
                                                                                <w:rPr>
                                                                                  <w:rStyle w:val="Hyperlink"/>
                                                                                  <w:color w:val="auto"/>
                                                                                  <w:sz w:val="27"/>
                                                                                  <w:szCs w:val="27"/>
                                                                                </w:rPr>
                                                                                <w:t>Unsubscribe</w:t>
                                                                              </w:r>
                                                                            </w:hyperlink>
                                                                          </w:p>
                                                                        </w:txbxContent>
                                                                      </wps:txbx>
                                                                      <wps:bodyPr rot="0" vert="horz" wrap="square" lIns="91440" tIns="45720" rIns="91440" bIns="45720" anchor="ctr" anchorCtr="0" upright="1">
                                                                        <a:noAutofit/>
                                                                      </wps:bodyPr>
                                                                    </wps:wsp>
                                                                  </a:graphicData>
                                                                </a:graphic>
                                                              </wp:inline>
                                                            </w:drawing>
                                                          </mc:Choice>
                                                          <mc:Fallback>
                                                            <w:pict>
                                                              <v:roundrect w14:anchorId="72B8DF58" id="AutoShape 7" o:spid="_x0000_s1030" style="width:162pt;height:33.75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subNAIAAGcEAAAOAAAAZHJzL2Uyb0RvYy54bWysVNuO2jAQfa/Uf7D8XhIQLLsRYbViS1Vp&#10;e1G3/QBjO8St43HHhrD9+h07QGkr9aEqSNaML2fmnJnJ4vbQWbbXGAy4mo9HJWfaSVDGbWv+5fP6&#10;1TVnIQqnhAWna/6kA79dvnyx6H2lJ9CCVRoZgbhQ9b7mbYy+KoogW92JMAKvHR02gJ2I5OK2UCh6&#10;Qu9sMSnLq6IHVB5B6hBo93445MuM3zRaxg9NE3RktuaUW8wr5nWT1mK5ENUWhW+NPKYh/iGLThhH&#10;Qc9Q9yIKtkPzB1RnJEKAJo4kdAU0jZE6cyA24/I3No+t8DpzIXGCP8sU/h+sfL9/9B8xpR78A8hv&#10;gTlYtcJt9R0i9K0WisKNk1BF70N1fpCcQE/Zpn8HikordhGyBocGuwRI7NghS/10llofIpO0OSln&#10;82lJFZF0Np1cX01mOYSoTq89hvhGQ8eSUXOEnVOfqJ45hNg/hJj1VsyJLkVXXzlrOkvV2wvLcmUL&#10;UR0vknXCy1TBGrU21mYHt5uVRUbPar7OvyGG9a0Ydk9oYbhKUpBclxjWsb7mNzNi8Xf8cp7+R6q/&#10;QGSCuR2T5q+dynYUxg42hbTuWISke2rxUMXD5sCMIg0TZtrZgHqiqiAMvU6zSUYL+IOznvq85uH7&#10;TqDmzL51VNmb8XSaBiM709l8Qg5enmwuT4STBFVzGZGzwVnFYZx2Hs22pVjjLIGDO+qHxsRT4wx5&#10;HQlQN2cRj5OXxuXSz7d+fh+WzwAAAP//AwBQSwMEFAAGAAgAAAAhAE9rYgjZAAAABAEAAA8AAABk&#10;cnMvZG93bnJldi54bWxMj8FOwzAQRO9I/IO1SNyoQ4CCQpwKoSLBkcKh3LbxEofG68h22/D3LFzK&#10;ZaTRrGbe1ovJD2pPMfWBDVzOClDEbbA9dwbe354u7kCljGxxCEwGvinBojk9qbGy4cCvtF/lTkkJ&#10;pwoNuJzHSuvUOvKYZmEkluwzRI9ZbOy0jXiQcj/osijm2mPPsuBwpEdH7Xa18wb0My6X0brRbeNX&#10;69f2o1y3L8acn00P96AyTfl4DL/4gg6NMG3Cjm1SgwF5JP+pZFfltdiNgfntDeim1v/hmx8AAAD/&#10;/wMAUEsBAi0AFAAGAAgAAAAhALaDOJL+AAAA4QEAABMAAAAAAAAAAAAAAAAAAAAAAFtDb250ZW50&#10;X1R5cGVzXS54bWxQSwECLQAUAAYACAAAACEAOP0h/9YAAACUAQAACwAAAAAAAAAAAAAAAAAvAQAA&#10;X3JlbHMvLnJlbHNQSwECLQAUAAYACAAAACEAU27LmzQCAABnBAAADgAAAAAAAAAAAAAAAAAuAgAA&#10;ZHJzL2Uyb0RvYy54bWxQSwECLQAUAAYACAAAACEAT2tiCNkAAAAEAQAADwAAAAAAAAAAAAAAAACO&#10;BAAAZHJzL2Rvd25yZXYueG1sUEsFBgAAAAAEAAQA8wAAAJQFAAAAAA==&#10;" strokecolor="#070707">
                                                                <v:fill opacity="0"/>
                                                                <v:textbox>
                                                                  <w:txbxContent>
                                                                    <w:p w14:paraId="3424D6F6" w14:textId="097157D3" w:rsidR="00AC59FC" w:rsidRPr="00254B38" w:rsidRDefault="00254B38" w:rsidP="00AC59FC">
                                                                      <w:pPr>
                                                                        <w:pStyle w:val="NormalWeb"/>
                                                                        <w:jc w:val="center"/>
                                                                        <w:rPr>
                                                                          <w:sz w:val="27"/>
                                                                          <w:szCs w:val="27"/>
                                                                        </w:rPr>
                                                                      </w:pPr>
                                                                      <w:hyperlink r:id="rId80" w:history="1">
                                                                        <w:r w:rsidR="00AC59FC" w:rsidRPr="00254B38">
                                                                          <w:rPr>
                                                                            <w:rStyle w:val="Hyperlink"/>
                                                                            <w:color w:val="auto"/>
                                                                            <w:sz w:val="27"/>
                                                                            <w:szCs w:val="27"/>
                                                                          </w:rPr>
                                                                          <w:t>Unsubscribe</w:t>
                                                                        </w:r>
                                                                      </w:hyperlink>
                                                                    </w:p>
                                                                  </w:txbxContent>
                                                                </v:textbox>
                                                                <w10:anchorlock/>
                                                              </v:roundrect>
                                                            </w:pict>
                                                          </mc:Fallback>
                                                        </mc:AlternateContent>
                                                      </w:r>
                                                    </w:p>
                                                  </w:tc>
                                                </w:tr>
                                                <w:tr w:rsidR="00AC59FC" w:rsidRPr="00AC59FC" w14:paraId="38BA7F9F" w14:textId="77777777">
                                                  <w:trPr>
                                                    <w:trHeight w:val="225"/>
                                                    <w:jc w:val="center"/>
                                                  </w:trPr>
                                                  <w:tc>
                                                    <w:tcPr>
                                                      <w:tcW w:w="0" w:type="auto"/>
                                                      <w:vAlign w:val="center"/>
                                                      <w:hideMark/>
                                                    </w:tcPr>
                                                    <w:p w14:paraId="5D58F4F7" w14:textId="77777777" w:rsidR="00AC59FC" w:rsidRPr="00AC59FC" w:rsidRDefault="00AC59FC" w:rsidP="00AC59FC">
                                                      <w:pPr>
                                                        <w:spacing w:after="0" w:line="225" w:lineRule="exact"/>
                                                        <w:rPr>
                                                          <w:rFonts w:ascii="Calibri" w:eastAsia="Times New Roman" w:hAnsi="Calibri" w:cs="Calibri"/>
                                                          <w:color w:val="95989A"/>
                                                          <w:sz w:val="23"/>
                                                          <w:szCs w:val="23"/>
                                                          <w:lang w:eastAsia="en-IE"/>
                                                        </w:rPr>
                                                      </w:pPr>
                                                      <w:r w:rsidRPr="00AC59FC">
                                                        <w:rPr>
                                                          <w:rFonts w:ascii="Calibri" w:eastAsia="Times New Roman" w:hAnsi="Calibri" w:cs="Calibri"/>
                                                          <w:color w:val="95989A"/>
                                                          <w:sz w:val="23"/>
                                                          <w:szCs w:val="23"/>
                                                          <w:lang w:eastAsia="en-IE"/>
                                                        </w:rPr>
                                                        <w:softHyphen/>
                                                      </w:r>
                                                    </w:p>
                                                  </w:tc>
                                                </w:tr>
                                              </w:tbl>
                                              <w:p w14:paraId="65BED312" w14:textId="77777777" w:rsidR="00AC59FC" w:rsidRPr="00AC59FC" w:rsidRDefault="00AC59FC" w:rsidP="00AC59FC">
                                                <w:pPr>
                                                  <w:spacing w:after="0" w:line="240" w:lineRule="auto"/>
                                                  <w:jc w:val="center"/>
                                                  <w:rPr>
                                                    <w:rFonts w:ascii="Times New Roman" w:eastAsia="Times New Roman" w:hAnsi="Times New Roman" w:cs="Times New Roman"/>
                                                    <w:sz w:val="20"/>
                                                    <w:szCs w:val="20"/>
                                                    <w:lang w:eastAsia="en-IE"/>
                                                  </w:rPr>
                                                </w:pPr>
                                              </w:p>
                                            </w:tc>
                                          </w:tr>
                                        </w:tbl>
                                        <w:p w14:paraId="74A1AE2D"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c>
                                        <w:tcPr>
                                          <w:tcW w:w="225" w:type="dxa"/>
                                          <w:vAlign w:val="center"/>
                                          <w:hideMark/>
                                        </w:tcPr>
                                        <w:p w14:paraId="79A3F54C"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lastRenderedPageBreak/>
                                            <w:softHyphen/>
                                            <w:t xml:space="preserve"> </w:t>
                                          </w:r>
                                        </w:p>
                                      </w:tc>
                                    </w:tr>
                                  </w:tbl>
                                  <w:p w14:paraId="6811AB6E"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bl>
                            <w:p w14:paraId="2A8ED499"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r w:rsidR="00AC59FC" w:rsidRPr="00AC59FC" w14:paraId="7A728443" w14:textId="77777777">
                          <w:trPr>
                            <w:trHeight w:val="300"/>
                            <w:jc w:val="center"/>
                          </w:trPr>
                          <w:tc>
                            <w:tcPr>
                              <w:tcW w:w="0" w:type="auto"/>
                              <w:shd w:val="clear" w:color="auto" w:fill="FFFFFF"/>
                              <w:vAlign w:val="center"/>
                              <w:hideMark/>
                            </w:tcPr>
                            <w:p w14:paraId="4AA015D6" w14:textId="77777777" w:rsidR="00AC59FC" w:rsidRPr="00AC59FC" w:rsidRDefault="00AC59FC" w:rsidP="00AC59FC">
                              <w:pPr>
                                <w:spacing w:after="0" w:line="300" w:lineRule="exact"/>
                                <w:rPr>
                                  <w:rFonts w:ascii="Calibri" w:eastAsia="Times New Roman" w:hAnsi="Calibri" w:cs="Calibri"/>
                                  <w:color w:val="95989A"/>
                                  <w:sz w:val="30"/>
                                  <w:szCs w:val="30"/>
                                  <w:lang w:eastAsia="en-IE"/>
                                </w:rPr>
                              </w:pPr>
                              <w:r w:rsidRPr="00AC59FC">
                                <w:rPr>
                                  <w:rFonts w:ascii="Calibri" w:eastAsia="Times New Roman" w:hAnsi="Calibri" w:cs="Calibri"/>
                                  <w:color w:val="95989A"/>
                                  <w:sz w:val="30"/>
                                  <w:szCs w:val="30"/>
                                  <w:lang w:eastAsia="en-IE"/>
                                </w:rPr>
                                <w:lastRenderedPageBreak/>
                                <w:softHyphen/>
                              </w:r>
                            </w:p>
                          </w:tc>
                        </w:tr>
                      </w:tbl>
                      <w:p w14:paraId="1648F029" w14:textId="77777777" w:rsidR="00AC59FC" w:rsidRPr="00AC59FC" w:rsidRDefault="00AC59FC" w:rsidP="00AC59FC">
                        <w:pPr>
                          <w:spacing w:after="0" w:line="240" w:lineRule="auto"/>
                          <w:jc w:val="center"/>
                          <w:rPr>
                            <w:rFonts w:ascii="Times New Roman" w:eastAsia="Times New Roman" w:hAnsi="Times New Roman" w:cs="Times New Roman"/>
                            <w:sz w:val="20"/>
                            <w:szCs w:val="20"/>
                            <w:lang w:eastAsia="en-IE"/>
                          </w:rPr>
                        </w:pPr>
                      </w:p>
                    </w:tc>
                  </w:tr>
                  <w:tr w:rsidR="00AC59FC" w:rsidRPr="00AC59FC" w14:paraId="2573C2DB"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AC59FC" w:rsidRPr="00AC59FC" w14:paraId="12120F47" w14:textId="77777777">
                          <w:trPr>
                            <w:trHeight w:val="300"/>
                            <w:jc w:val="center"/>
                          </w:trPr>
                          <w:tc>
                            <w:tcPr>
                              <w:tcW w:w="0" w:type="auto"/>
                              <w:shd w:val="clear" w:color="auto" w:fill="FFFFFF"/>
                              <w:vAlign w:val="center"/>
                              <w:hideMark/>
                            </w:tcPr>
                            <w:p w14:paraId="24F97BE0" w14:textId="77777777" w:rsidR="00AC59FC" w:rsidRPr="00AC59FC" w:rsidRDefault="00AC59FC" w:rsidP="00AC59FC">
                              <w:pPr>
                                <w:spacing w:after="0" w:line="300" w:lineRule="exact"/>
                                <w:rPr>
                                  <w:rFonts w:ascii="Calibri" w:eastAsia="Times New Roman" w:hAnsi="Calibri" w:cs="Calibri"/>
                                  <w:color w:val="95989A"/>
                                  <w:sz w:val="30"/>
                                  <w:szCs w:val="30"/>
                                  <w:lang w:eastAsia="en-IE"/>
                                </w:rPr>
                              </w:pPr>
                              <w:r w:rsidRPr="00AC59FC">
                                <w:rPr>
                                  <w:rFonts w:ascii="Calibri" w:eastAsia="Times New Roman" w:hAnsi="Calibri" w:cs="Calibri"/>
                                  <w:color w:val="95989A"/>
                                  <w:sz w:val="30"/>
                                  <w:szCs w:val="30"/>
                                  <w:lang w:eastAsia="en-IE"/>
                                </w:rPr>
                                <w:lastRenderedPageBreak/>
                                <w:softHyphen/>
                              </w:r>
                            </w:p>
                          </w:tc>
                        </w:tr>
                        <w:tr w:rsidR="00AC59FC" w:rsidRPr="00AC59FC" w14:paraId="3BFB2C58" w14:textId="77777777">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00"/>
                              </w:tblGrid>
                              <w:tr w:rsidR="00AC59FC" w:rsidRPr="00AC59FC" w14:paraId="274912E7" w14:textId="77777777">
                                <w:tc>
                                  <w:tcPr>
                                    <w:tcW w:w="5000" w:type="pct"/>
                                    <w:hideMark/>
                                  </w:tcPr>
                                  <w:tbl>
                                    <w:tblPr>
                                      <w:tblW w:w="5000" w:type="pct"/>
                                      <w:tblCellMar>
                                        <w:left w:w="0" w:type="dxa"/>
                                        <w:right w:w="0" w:type="dxa"/>
                                      </w:tblCellMar>
                                      <w:tblLook w:val="04A0" w:firstRow="1" w:lastRow="0" w:firstColumn="1" w:lastColumn="0" w:noHBand="0" w:noVBand="1"/>
                                    </w:tblPr>
                                    <w:tblGrid>
                                      <w:gridCol w:w="225"/>
                                      <w:gridCol w:w="8550"/>
                                      <w:gridCol w:w="225"/>
                                    </w:tblGrid>
                                    <w:tr w:rsidR="00AC59FC" w:rsidRPr="00AC59FC" w14:paraId="73E3A2F0" w14:textId="77777777">
                                      <w:tc>
                                        <w:tcPr>
                                          <w:tcW w:w="225" w:type="dxa"/>
                                          <w:vAlign w:val="center"/>
                                          <w:hideMark/>
                                        </w:tcPr>
                                        <w:p w14:paraId="59E0D488"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8550"/>
                                          </w:tblGrid>
                                          <w:tr w:rsidR="00AC59FC" w:rsidRPr="00AC59FC" w14:paraId="55C82C1F" w14:textId="77777777">
                                            <w:tc>
                                              <w:tcPr>
                                                <w:tcW w:w="0" w:type="auto"/>
                                                <w:vAlign w:val="center"/>
                                                <w:hideMark/>
                                              </w:tcPr>
                                              <w:tbl>
                                                <w:tblPr>
                                                  <w:tblW w:w="8550" w:type="dxa"/>
                                                  <w:jc w:val="center"/>
                                                  <w:tblCellMar>
                                                    <w:left w:w="0" w:type="dxa"/>
                                                    <w:right w:w="0" w:type="dxa"/>
                                                  </w:tblCellMar>
                                                  <w:tblLook w:val="04A0" w:firstRow="1" w:lastRow="0" w:firstColumn="1" w:lastColumn="0" w:noHBand="0" w:noVBand="1"/>
                                                </w:tblPr>
                                                <w:tblGrid>
                                                  <w:gridCol w:w="8550"/>
                                                </w:tblGrid>
                                                <w:tr w:rsidR="00AC59FC" w:rsidRPr="00AC59FC" w14:paraId="0712AE26" w14:textId="77777777">
                                                  <w:trPr>
                                                    <w:trHeight w:val="15"/>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8550"/>
                                                      </w:tblGrid>
                                                      <w:tr w:rsidR="00AC59FC" w:rsidRPr="00AC59FC" w14:paraId="616E7595" w14:textId="77777777">
                                                        <w:tc>
                                                          <w:tcPr>
                                                            <w:tcW w:w="0" w:type="auto"/>
                                                            <w:vAlign w:val="center"/>
                                                            <w:hideMark/>
                                                          </w:tcPr>
                                                          <w:tbl>
                                                            <w:tblPr>
                                                              <w:tblW w:w="5000" w:type="pct"/>
                                                              <w:tblBorders>
                                                                <w:top w:val="single" w:sz="6" w:space="0" w:color="4A4A4A"/>
                                                              </w:tblBorders>
                                                              <w:tblCellMar>
                                                                <w:left w:w="0" w:type="dxa"/>
                                                                <w:right w:w="0" w:type="dxa"/>
                                                              </w:tblCellMar>
                                                              <w:tblLook w:val="04A0" w:firstRow="1" w:lastRow="0" w:firstColumn="1" w:lastColumn="0" w:noHBand="0" w:noVBand="1"/>
                                                            </w:tblPr>
                                                            <w:tblGrid>
                                                              <w:gridCol w:w="8550"/>
                                                            </w:tblGrid>
                                                            <w:tr w:rsidR="00AC59FC" w:rsidRPr="00AC59FC" w14:paraId="22D1F913" w14:textId="77777777">
                                                              <w:tc>
                                                                <w:tcPr>
                                                                  <w:tcW w:w="0" w:type="auto"/>
                                                                  <w:tcBorders>
                                                                    <w:top w:val="single" w:sz="6" w:space="0" w:color="4A4A4A"/>
                                                                    <w:left w:val="nil"/>
                                                                    <w:bottom w:val="nil"/>
                                                                    <w:right w:val="nil"/>
                                                                  </w:tcBorders>
                                                                  <w:vAlign w:val="center"/>
                                                                  <w:hideMark/>
                                                                </w:tcPr>
                                                                <w:p w14:paraId="21465906" w14:textId="77777777" w:rsidR="00AC59FC" w:rsidRPr="00AC59FC" w:rsidRDefault="00AC59FC" w:rsidP="00AC59FC">
                                                                  <w:pPr>
                                                                    <w:spacing w:after="0" w:line="0" w:lineRule="atLeas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r>
                                                                </w:p>
                                                              </w:tc>
                                                            </w:tr>
                                                          </w:tbl>
                                                          <w:p w14:paraId="6C4D02B9"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bl>
                                                    <w:p w14:paraId="65A1B110"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bl>
                                              <w:p w14:paraId="72AF9A87" w14:textId="77777777" w:rsidR="00AC59FC" w:rsidRPr="00AC59FC" w:rsidRDefault="00AC59FC" w:rsidP="00AC59FC">
                                                <w:pPr>
                                                  <w:spacing w:after="0" w:line="240" w:lineRule="auto"/>
                                                  <w:jc w:val="center"/>
                                                  <w:rPr>
                                                    <w:rFonts w:ascii="Times New Roman" w:eastAsia="Times New Roman" w:hAnsi="Times New Roman" w:cs="Times New Roman"/>
                                                    <w:sz w:val="20"/>
                                                    <w:szCs w:val="20"/>
                                                    <w:lang w:eastAsia="en-IE"/>
                                                  </w:rPr>
                                                </w:pPr>
                                              </w:p>
                                            </w:tc>
                                          </w:tr>
                                        </w:tbl>
                                        <w:p w14:paraId="7B517D7F"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c>
                                        <w:tcPr>
                                          <w:tcW w:w="225" w:type="dxa"/>
                                          <w:vAlign w:val="center"/>
                                          <w:hideMark/>
                                        </w:tcPr>
                                        <w:p w14:paraId="004861FC"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bl>
                                  <w:p w14:paraId="7EEEB956"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bl>
                            <w:p w14:paraId="3966E8BB"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r w:rsidR="00AC59FC" w:rsidRPr="00AC59FC" w14:paraId="2BE530AB" w14:textId="77777777">
                          <w:trPr>
                            <w:trHeight w:val="300"/>
                            <w:jc w:val="center"/>
                          </w:trPr>
                          <w:tc>
                            <w:tcPr>
                              <w:tcW w:w="0" w:type="auto"/>
                              <w:shd w:val="clear" w:color="auto" w:fill="FFFFFF"/>
                              <w:vAlign w:val="center"/>
                              <w:hideMark/>
                            </w:tcPr>
                            <w:p w14:paraId="2DE100B7" w14:textId="77777777" w:rsidR="00AC59FC" w:rsidRPr="00AC59FC" w:rsidRDefault="00AC59FC" w:rsidP="00AC59FC">
                              <w:pPr>
                                <w:spacing w:after="0" w:line="300" w:lineRule="exact"/>
                                <w:rPr>
                                  <w:rFonts w:ascii="Calibri" w:eastAsia="Times New Roman" w:hAnsi="Calibri" w:cs="Calibri"/>
                                  <w:color w:val="95989A"/>
                                  <w:sz w:val="30"/>
                                  <w:szCs w:val="30"/>
                                  <w:lang w:eastAsia="en-IE"/>
                                </w:rPr>
                              </w:pPr>
                              <w:r w:rsidRPr="00AC59FC">
                                <w:rPr>
                                  <w:rFonts w:ascii="Calibri" w:eastAsia="Times New Roman" w:hAnsi="Calibri" w:cs="Calibri"/>
                                  <w:color w:val="95989A"/>
                                  <w:sz w:val="30"/>
                                  <w:szCs w:val="30"/>
                                  <w:lang w:eastAsia="en-IE"/>
                                </w:rPr>
                                <w:softHyphen/>
                              </w:r>
                            </w:p>
                          </w:tc>
                        </w:tr>
                      </w:tbl>
                      <w:p w14:paraId="1288CED7" w14:textId="77777777" w:rsidR="00AC59FC" w:rsidRPr="00AC59FC" w:rsidRDefault="00AC59FC" w:rsidP="00AC59FC">
                        <w:pPr>
                          <w:spacing w:after="0" w:line="240" w:lineRule="auto"/>
                          <w:jc w:val="center"/>
                          <w:rPr>
                            <w:rFonts w:ascii="Times New Roman" w:eastAsia="Times New Roman" w:hAnsi="Times New Roman" w:cs="Times New Roman"/>
                            <w:sz w:val="20"/>
                            <w:szCs w:val="20"/>
                            <w:lang w:eastAsia="en-IE"/>
                          </w:rPr>
                        </w:pPr>
                      </w:p>
                    </w:tc>
                  </w:tr>
                </w:tbl>
                <w:p w14:paraId="6507209A"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bl>
          <w:p w14:paraId="428CBEF5" w14:textId="77777777" w:rsidR="00AC59FC" w:rsidRPr="00AC59FC" w:rsidRDefault="00AC59FC" w:rsidP="00AC59FC">
            <w:pPr>
              <w:spacing w:after="0" w:line="240" w:lineRule="auto"/>
              <w:jc w:val="center"/>
              <w:rPr>
                <w:rFonts w:ascii="Times New Roman" w:eastAsia="Times New Roman" w:hAnsi="Times New Roman" w:cs="Times New Roman"/>
                <w:sz w:val="20"/>
                <w:szCs w:val="20"/>
                <w:lang w:eastAsia="en-IE"/>
              </w:rPr>
            </w:pPr>
          </w:p>
        </w:tc>
      </w:tr>
      <w:tr w:rsidR="00AC59FC" w:rsidRPr="00AC59FC" w14:paraId="0EDE82F3" w14:textId="77777777" w:rsidTr="00AC59FC">
        <w:tc>
          <w:tcPr>
            <w:tcW w:w="0" w:type="auto"/>
            <w:shd w:val="clear" w:color="auto" w:fill="EFEFEF"/>
            <w:vAlign w:val="center"/>
            <w:hideMark/>
          </w:tcPr>
          <w:tbl>
            <w:tblPr>
              <w:tblW w:w="5000" w:type="pct"/>
              <w:tblCellMar>
                <w:left w:w="0" w:type="dxa"/>
                <w:right w:w="0" w:type="dxa"/>
              </w:tblCellMar>
              <w:tblLook w:val="04A0" w:firstRow="1" w:lastRow="0" w:firstColumn="1" w:lastColumn="0" w:noHBand="0" w:noVBand="1"/>
            </w:tblPr>
            <w:tblGrid>
              <w:gridCol w:w="9026"/>
            </w:tblGrid>
            <w:tr w:rsidR="00AC59FC" w:rsidRPr="00AC59FC" w14:paraId="14EFD7ED" w14:textId="77777777">
              <w:tc>
                <w:tcPr>
                  <w:tcW w:w="0" w:type="auto"/>
                  <w:shd w:val="clear" w:color="auto" w:fill="EFF2F7"/>
                  <w:hideMark/>
                </w:tcPr>
                <w:tbl>
                  <w:tblPr>
                    <w:tblW w:w="5000" w:type="pct"/>
                    <w:tblCellMar>
                      <w:left w:w="0" w:type="dxa"/>
                      <w:right w:w="0" w:type="dxa"/>
                    </w:tblCellMar>
                    <w:tblLook w:val="04A0" w:firstRow="1" w:lastRow="0" w:firstColumn="1" w:lastColumn="0" w:noHBand="0" w:noVBand="1"/>
                  </w:tblPr>
                  <w:tblGrid>
                    <w:gridCol w:w="9026"/>
                  </w:tblGrid>
                  <w:tr w:rsidR="00AC59FC" w:rsidRPr="00AC59FC" w14:paraId="4CF7BCB9" w14:textId="77777777">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AC59FC" w:rsidRPr="00AC59FC" w14:paraId="5C33C26C" w14:textId="77777777">
                          <w:trPr>
                            <w:trHeight w:val="300"/>
                            <w:jc w:val="center"/>
                          </w:trPr>
                          <w:tc>
                            <w:tcPr>
                              <w:tcW w:w="0" w:type="auto"/>
                              <w:vAlign w:val="center"/>
                              <w:hideMark/>
                            </w:tcPr>
                            <w:p w14:paraId="42C0095B" w14:textId="77777777" w:rsidR="00AC59FC" w:rsidRPr="00AC59FC" w:rsidRDefault="00AC59FC" w:rsidP="00AC59FC">
                              <w:pPr>
                                <w:spacing w:after="0" w:line="300" w:lineRule="exact"/>
                                <w:rPr>
                                  <w:rFonts w:ascii="Calibri" w:eastAsia="Times New Roman" w:hAnsi="Calibri" w:cs="Calibri"/>
                                  <w:color w:val="95989A"/>
                                  <w:sz w:val="30"/>
                                  <w:szCs w:val="30"/>
                                  <w:lang w:eastAsia="en-IE"/>
                                </w:rPr>
                              </w:pPr>
                              <w:r w:rsidRPr="00AC59FC">
                                <w:rPr>
                                  <w:rFonts w:ascii="Calibri" w:eastAsia="Times New Roman" w:hAnsi="Calibri" w:cs="Calibri"/>
                                  <w:color w:val="95989A"/>
                                  <w:sz w:val="30"/>
                                  <w:szCs w:val="30"/>
                                  <w:lang w:eastAsia="en-IE"/>
                                </w:rPr>
                                <w:lastRenderedPageBreak/>
                                <w:softHyphen/>
                              </w:r>
                            </w:p>
                          </w:tc>
                        </w:tr>
                        <w:tr w:rsidR="00AC59FC" w:rsidRPr="00AC59FC" w14:paraId="7951C0A5" w14:textId="77777777">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AC59FC" w:rsidRPr="00AC59FC" w14:paraId="08E77985" w14:textId="77777777">
                                <w:tc>
                                  <w:tcPr>
                                    <w:tcW w:w="5000" w:type="pct"/>
                                    <w:hideMark/>
                                  </w:tcPr>
                                  <w:tbl>
                                    <w:tblPr>
                                      <w:tblW w:w="5000" w:type="pct"/>
                                      <w:tblCellMar>
                                        <w:left w:w="0" w:type="dxa"/>
                                        <w:right w:w="0" w:type="dxa"/>
                                      </w:tblCellMar>
                                      <w:tblLook w:val="04A0" w:firstRow="1" w:lastRow="0" w:firstColumn="1" w:lastColumn="0" w:noHBand="0" w:noVBand="1"/>
                                    </w:tblPr>
                                    <w:tblGrid>
                                      <w:gridCol w:w="225"/>
                                      <w:gridCol w:w="8550"/>
                                      <w:gridCol w:w="225"/>
                                    </w:tblGrid>
                                    <w:tr w:rsidR="00AC59FC" w:rsidRPr="00AC59FC" w14:paraId="745D21C6" w14:textId="77777777">
                                      <w:tc>
                                        <w:tcPr>
                                          <w:tcW w:w="225" w:type="dxa"/>
                                          <w:vAlign w:val="center"/>
                                          <w:hideMark/>
                                        </w:tcPr>
                                        <w:p w14:paraId="48B68552"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8550"/>
                                          </w:tblGrid>
                                          <w:tr w:rsidR="00AC59FC" w:rsidRPr="00AC59FC" w14:paraId="3972C9BC"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550"/>
                                                </w:tblGrid>
                                                <w:tr w:rsidR="00AC59FC" w:rsidRPr="00AC59FC" w14:paraId="4253E683" w14:textId="77777777">
                                                  <w:trPr>
                                                    <w:trHeight w:val="225"/>
                                                  </w:trPr>
                                                  <w:tc>
                                                    <w:tcPr>
                                                      <w:tcW w:w="0" w:type="auto"/>
                                                      <w:vAlign w:val="center"/>
                                                      <w:hideMark/>
                                                    </w:tcPr>
                                                    <w:p w14:paraId="1D257DB2" w14:textId="77777777" w:rsidR="00AC59FC" w:rsidRPr="00AC59FC" w:rsidRDefault="00AC59FC" w:rsidP="00AC59FC">
                                                      <w:pPr>
                                                        <w:spacing w:after="0" w:line="225" w:lineRule="exact"/>
                                                        <w:rPr>
                                                          <w:rFonts w:ascii="Calibri" w:eastAsia="Times New Roman" w:hAnsi="Calibri" w:cs="Calibri"/>
                                                          <w:color w:val="95989A"/>
                                                          <w:sz w:val="23"/>
                                                          <w:szCs w:val="23"/>
                                                          <w:lang w:eastAsia="en-IE"/>
                                                        </w:rPr>
                                                      </w:pPr>
                                                      <w:r w:rsidRPr="00AC59FC">
                                                        <w:rPr>
                                                          <w:rFonts w:ascii="Calibri" w:eastAsia="Times New Roman" w:hAnsi="Calibri" w:cs="Calibri"/>
                                                          <w:color w:val="95989A"/>
                                                          <w:sz w:val="23"/>
                                                          <w:szCs w:val="23"/>
                                                          <w:lang w:eastAsia="en-IE"/>
                                                        </w:rPr>
                                                        <w:softHyphen/>
                                                      </w:r>
                                                    </w:p>
                                                  </w:tc>
                                                </w:tr>
                                                <w:tr w:rsidR="00AC59FC" w:rsidRPr="00AC59FC" w14:paraId="66CB3347" w14:textId="77777777">
                                                  <w:tc>
                                                    <w:tcPr>
                                                      <w:tcW w:w="0" w:type="auto"/>
                                                      <w:hideMark/>
                                                    </w:tcPr>
                                                    <w:p w14:paraId="27BF090E" w14:textId="77777777" w:rsidR="00AC59FC" w:rsidRPr="00AC59FC" w:rsidRDefault="00AC59FC" w:rsidP="00AC59FC">
                                                      <w:pPr>
                                                        <w:spacing w:after="0" w:line="240" w:lineRule="auto"/>
                                                        <w:jc w:val="center"/>
                                                        <w:rPr>
                                                          <w:rFonts w:ascii="Arial" w:eastAsia="Calibri" w:hAnsi="Arial" w:cs="Arial"/>
                                                          <w:color w:val="3B3F44"/>
                                                          <w:sz w:val="27"/>
                                                          <w:szCs w:val="27"/>
                                                          <w:lang w:eastAsia="en-IE"/>
                                                        </w:rPr>
                                                      </w:pPr>
                                                      <w:r w:rsidRPr="00AC59FC">
                                                        <w:rPr>
                                                          <w:rFonts w:ascii="Arial" w:eastAsia="Calibri" w:hAnsi="Arial" w:cs="Arial"/>
                                                          <w:color w:val="070707"/>
                                                          <w:sz w:val="27"/>
                                                          <w:szCs w:val="27"/>
                                                          <w:lang w:eastAsia="en-IE"/>
                                                        </w:rPr>
                                                        <w:t>Clerkin Lynch</w:t>
                                                      </w:r>
                                                    </w:p>
                                                  </w:tc>
                                                </w:tr>
                                              </w:tbl>
                                              <w:p w14:paraId="1C7B18CA"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r w:rsidR="00AC59FC" w:rsidRPr="00AC59FC" w14:paraId="6E3684D0"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550"/>
                                                </w:tblGrid>
                                                <w:tr w:rsidR="00AC59FC" w:rsidRPr="00AC59FC" w14:paraId="60E9294F" w14:textId="77777777">
                                                  <w:tc>
                                                    <w:tcPr>
                                                      <w:tcW w:w="0" w:type="auto"/>
                                                      <w:hideMark/>
                                                    </w:tcPr>
                                                    <w:p w14:paraId="03B20EA9" w14:textId="77777777" w:rsidR="00AC59FC" w:rsidRPr="00AC59FC" w:rsidRDefault="00AC59FC" w:rsidP="00AC59FC">
                                                      <w:pPr>
                                                        <w:spacing w:after="0" w:line="240" w:lineRule="auto"/>
                                                        <w:jc w:val="center"/>
                                                        <w:rPr>
                                                          <w:rFonts w:ascii="Arial" w:eastAsia="Calibri" w:hAnsi="Arial" w:cs="Arial"/>
                                                          <w:color w:val="3B3F44"/>
                                                          <w:sz w:val="21"/>
                                                          <w:szCs w:val="21"/>
                                                          <w:lang w:eastAsia="en-IE"/>
                                                        </w:rPr>
                                                      </w:pPr>
                                                      <w:r w:rsidRPr="00AC59FC">
                                                        <w:rPr>
                                                          <w:rFonts w:ascii="Arial" w:eastAsia="Calibri" w:hAnsi="Arial" w:cs="Arial"/>
                                                          <w:color w:val="070707"/>
                                                          <w:sz w:val="21"/>
                                                          <w:szCs w:val="21"/>
                                                          <w:lang w:eastAsia="en-IE"/>
                                                        </w:rPr>
                                                        <w:t>30 Molesworth Street, D02 AY19, Dublin 2</w:t>
                                                      </w:r>
                                                    </w:p>
                                                  </w:tc>
                                                </w:tr>
                                              </w:tbl>
                                              <w:p w14:paraId="6BE29337"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r w:rsidR="00AC59FC" w:rsidRPr="00AC59FC" w14:paraId="7EEE5DC1"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550"/>
                                                </w:tblGrid>
                                                <w:tr w:rsidR="00AC59FC" w:rsidRPr="00AC59FC" w14:paraId="48F120F4" w14:textId="77777777">
                                                  <w:tc>
                                                    <w:tcPr>
                                                      <w:tcW w:w="0" w:type="auto"/>
                                                      <w:hideMark/>
                                                    </w:tcPr>
                                                    <w:p w14:paraId="3C9205B1" w14:textId="77777777" w:rsidR="00AC59FC" w:rsidRPr="00AC59FC" w:rsidRDefault="00AC59FC" w:rsidP="00AC59FC">
                                                      <w:pPr>
                                                        <w:spacing w:after="0" w:line="240" w:lineRule="auto"/>
                                                        <w:jc w:val="center"/>
                                                        <w:rPr>
                                                          <w:rFonts w:ascii="Arial" w:eastAsia="Calibri" w:hAnsi="Arial" w:cs="Arial"/>
                                                          <w:color w:val="3B3F44"/>
                                                          <w:sz w:val="21"/>
                                                          <w:szCs w:val="21"/>
                                                          <w:lang w:eastAsia="en-IE"/>
                                                        </w:rPr>
                                                      </w:pPr>
                                                      <w:r w:rsidRPr="00AC59FC">
                                                        <w:rPr>
                                                          <w:rFonts w:ascii="Arial" w:eastAsia="Calibri" w:hAnsi="Arial" w:cs="Arial"/>
                                                          <w:color w:val="070707"/>
                                                          <w:sz w:val="23"/>
                                                          <w:szCs w:val="23"/>
                                                          <w:lang w:eastAsia="en-IE"/>
                                                        </w:rPr>
                                                        <w:t>If you wish to unsubscribe from our newsletter, click </w:t>
                                                      </w:r>
                                                    </w:p>
                                                  </w:tc>
                                                </w:tr>
                                              </w:tbl>
                                              <w:p w14:paraId="658A1FAF"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r w:rsidR="00AC59FC" w:rsidRPr="00AC59FC" w14:paraId="128ED57B"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550"/>
                                                </w:tblGrid>
                                                <w:tr w:rsidR="00AC59FC" w:rsidRPr="00AC59FC" w14:paraId="36CD3163" w14:textId="77777777">
                                                  <w:trPr>
                                                    <w:trHeight w:val="225"/>
                                                  </w:trPr>
                                                  <w:tc>
                                                    <w:tcPr>
                                                      <w:tcW w:w="0" w:type="auto"/>
                                                      <w:vAlign w:val="center"/>
                                                      <w:hideMark/>
                                                    </w:tcPr>
                                                    <w:p w14:paraId="198FA582" w14:textId="77777777" w:rsidR="00AC59FC" w:rsidRPr="00AC59FC" w:rsidRDefault="00AC59FC" w:rsidP="00AC59FC">
                                                      <w:pPr>
                                                        <w:spacing w:after="0" w:line="225" w:lineRule="exact"/>
                                                        <w:rPr>
                                                          <w:rFonts w:ascii="Calibri" w:eastAsia="Times New Roman" w:hAnsi="Calibri" w:cs="Calibri"/>
                                                          <w:color w:val="95989A"/>
                                                          <w:sz w:val="23"/>
                                                          <w:szCs w:val="23"/>
                                                          <w:lang w:eastAsia="en-IE"/>
                                                        </w:rPr>
                                                      </w:pPr>
                                                      <w:r w:rsidRPr="00AC59FC">
                                                        <w:rPr>
                                                          <w:rFonts w:ascii="Calibri" w:eastAsia="Times New Roman" w:hAnsi="Calibri" w:cs="Calibri"/>
                                                          <w:color w:val="95989A"/>
                                                          <w:sz w:val="23"/>
                                                          <w:szCs w:val="23"/>
                                                          <w:lang w:eastAsia="en-IE"/>
                                                        </w:rPr>
                                                        <w:softHyphen/>
                                                      </w:r>
                                                    </w:p>
                                                  </w:tc>
                                                </w:tr>
                                                <w:tr w:rsidR="00AC59FC" w:rsidRPr="00AC59FC" w14:paraId="217FF367" w14:textId="77777777">
                                                  <w:trPr>
                                                    <w:hidden/>
                                                  </w:trPr>
                                                  <w:tc>
                                                    <w:tcPr>
                                                      <w:tcW w:w="0" w:type="auto"/>
                                                      <w:hideMark/>
                                                    </w:tcPr>
                                                    <w:p w14:paraId="78EC6F8A" w14:textId="77777777" w:rsidR="00AC59FC" w:rsidRPr="00AC59FC" w:rsidRDefault="00254B38" w:rsidP="00AC59FC">
                                                      <w:pPr>
                                                        <w:spacing w:after="0" w:line="240" w:lineRule="auto"/>
                                                        <w:jc w:val="center"/>
                                                        <w:rPr>
                                                          <w:rFonts w:ascii="Arial" w:eastAsia="Calibri" w:hAnsi="Arial" w:cs="Arial"/>
                                                          <w:color w:val="3B3F44"/>
                                                          <w:sz w:val="21"/>
                                                          <w:szCs w:val="21"/>
                                                          <w:lang w:eastAsia="en-IE"/>
                                                        </w:rPr>
                                                      </w:pPr>
                                                      <w:hyperlink r:id="rId81" w:tgtFrame="_blank" w:history="1">
                                                        <w:r w:rsidR="00AC59FC" w:rsidRPr="00AC59FC">
                                                          <w:rPr>
                                                            <w:rFonts w:ascii="Arial" w:eastAsia="Calibri" w:hAnsi="Arial" w:cs="Arial"/>
                                                            <w:vanish/>
                                                            <w:color w:val="4F89E1"/>
                                                            <w:sz w:val="21"/>
                                                            <w:szCs w:val="21"/>
                                                            <w:lang w:eastAsia="en-IE"/>
                                                          </w:rPr>
                                                          <w:t>Update your preference</w:t>
                                                        </w:r>
                                                      </w:hyperlink>
                                                      <w:r w:rsidR="00AC59FC" w:rsidRPr="00AC59FC">
                                                        <w:rPr>
                                                          <w:rFonts w:ascii="Arial" w:eastAsia="Calibri" w:hAnsi="Arial" w:cs="Arial"/>
                                                          <w:vanish/>
                                                          <w:color w:val="3B3F44"/>
                                                          <w:sz w:val="21"/>
                                                          <w:szCs w:val="21"/>
                                                          <w:lang w:eastAsia="en-IE"/>
                                                        </w:rPr>
                                                        <w:t xml:space="preserve"> | </w:t>
                                                      </w:r>
                                                      <w:hyperlink r:id="rId82" w:tgtFrame="_blank" w:history="1">
                                                        <w:r w:rsidR="00AC59FC" w:rsidRPr="00AC59FC">
                                                          <w:rPr>
                                                            <w:rFonts w:ascii="Arial" w:eastAsia="Calibri" w:hAnsi="Arial" w:cs="Arial"/>
                                                            <w:color w:val="070707"/>
                                                            <w:sz w:val="30"/>
                                                            <w:szCs w:val="30"/>
                                                            <w:lang w:eastAsia="en-IE"/>
                                                          </w:rPr>
                                                          <w:t>Unsubscribe</w:t>
                                                        </w:r>
                                                      </w:hyperlink>
                                                    </w:p>
                                                  </w:tc>
                                                </w:tr>
                                                <w:tr w:rsidR="00AC59FC" w:rsidRPr="00AC59FC" w14:paraId="3256079B" w14:textId="77777777">
                                                  <w:trPr>
                                                    <w:trHeight w:val="225"/>
                                                  </w:trPr>
                                                  <w:tc>
                                                    <w:tcPr>
                                                      <w:tcW w:w="0" w:type="auto"/>
                                                      <w:vAlign w:val="center"/>
                                                      <w:hideMark/>
                                                    </w:tcPr>
                                                    <w:p w14:paraId="44A96A0B" w14:textId="77777777" w:rsidR="00AC59FC" w:rsidRPr="00AC59FC" w:rsidRDefault="00AC59FC" w:rsidP="00AC59FC">
                                                      <w:pPr>
                                                        <w:spacing w:after="0" w:line="225" w:lineRule="exact"/>
                                                        <w:rPr>
                                                          <w:rFonts w:ascii="Calibri" w:eastAsia="Times New Roman" w:hAnsi="Calibri" w:cs="Calibri"/>
                                                          <w:color w:val="95989A"/>
                                                          <w:sz w:val="23"/>
                                                          <w:szCs w:val="23"/>
                                                          <w:lang w:eastAsia="en-IE"/>
                                                        </w:rPr>
                                                      </w:pPr>
                                                      <w:r w:rsidRPr="00AC59FC">
                                                        <w:rPr>
                                                          <w:rFonts w:ascii="Calibri" w:eastAsia="Times New Roman" w:hAnsi="Calibri" w:cs="Calibri"/>
                                                          <w:color w:val="95989A"/>
                                                          <w:sz w:val="23"/>
                                                          <w:szCs w:val="23"/>
                                                          <w:lang w:eastAsia="en-IE"/>
                                                        </w:rPr>
                                                        <w:softHyphen/>
                                                      </w:r>
                                                    </w:p>
                                                  </w:tc>
                                                </w:tr>
                                              </w:tbl>
                                              <w:p w14:paraId="296E9675"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r w:rsidR="00AC59FC" w:rsidRPr="00AC59FC" w14:paraId="17C8CA39"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AC59FC" w:rsidRPr="00AC59FC" w14:paraId="090B5A43"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8550"/>
                                                      </w:tblGrid>
                                                      <w:tr w:rsidR="00AC59FC" w:rsidRPr="00AC59FC" w14:paraId="7922E209" w14:textId="77777777">
                                                        <w:tc>
                                                          <w:tcPr>
                                                            <w:tcW w:w="0" w:type="auto"/>
                                                            <w:vAlign w:val="center"/>
                                                            <w:hideMark/>
                                                          </w:tcPr>
                                                          <w:tbl>
                                                            <w:tblPr>
                                                              <w:tblW w:w="1935" w:type="dxa"/>
                                                              <w:jc w:val="center"/>
                                                              <w:tblCellMar>
                                                                <w:left w:w="0" w:type="dxa"/>
                                                                <w:right w:w="0" w:type="dxa"/>
                                                              </w:tblCellMar>
                                                              <w:tblLook w:val="04A0" w:firstRow="1" w:lastRow="0" w:firstColumn="1" w:lastColumn="0" w:noHBand="0" w:noVBand="1"/>
                                                            </w:tblPr>
                                                            <w:tblGrid>
                                                              <w:gridCol w:w="1950"/>
                                                            </w:tblGrid>
                                                            <w:tr w:rsidR="00AC59FC" w:rsidRPr="00AC59FC" w14:paraId="0769AFD3" w14:textId="77777777">
                                                              <w:trPr>
                                                                <w:trHeight w:val="720"/>
                                                                <w:jc w:val="center"/>
                                                              </w:trPr>
                                                              <w:tc>
                                                                <w:tcPr>
                                                                  <w:tcW w:w="0" w:type="auto"/>
                                                                  <w:vAlign w:val="center"/>
                                                                  <w:hideMark/>
                                                                </w:tcPr>
                                                                <w:p w14:paraId="0CA09465" w14:textId="77777777" w:rsidR="00AC59FC" w:rsidRPr="00AC59FC" w:rsidRDefault="00AC59FC" w:rsidP="00AC59FC">
                                                                  <w:pPr>
                                                                    <w:spacing w:after="0" w:line="0" w:lineRule="atLeast"/>
                                                                    <w:rPr>
                                                                      <w:rFonts w:ascii="Calibri" w:eastAsia="Times New Roman" w:hAnsi="Calibri" w:cs="Calibri"/>
                                                                      <w:color w:val="95989A"/>
                                                                      <w:sz w:val="2"/>
                                                                      <w:szCs w:val="2"/>
                                                                      <w:lang w:eastAsia="en-IE"/>
                                                                    </w:rPr>
                                                                  </w:pPr>
                                                                  <w:r w:rsidRPr="00AC59FC">
                                                                    <w:rPr>
                                                                      <w:rFonts w:ascii="Calibri" w:eastAsia="Times New Roman" w:hAnsi="Calibri" w:cs="Calibri"/>
                                                                      <w:noProof/>
                                                                      <w:color w:val="95989A"/>
                                                                      <w:sz w:val="2"/>
                                                                      <w:szCs w:val="2"/>
                                                                      <w:lang w:eastAsia="en-IE"/>
                                                                    </w:rPr>
                                                                    <w:drawing>
                                                                      <wp:inline distT="0" distB="0" distL="0" distR="0" wp14:anchorId="4502CD71" wp14:editId="17904291">
                                                                        <wp:extent cx="1228725" cy="457200"/>
                                                                        <wp:effectExtent l="0" t="0" r="9525" b="0"/>
                                                                        <wp:docPr id="41" name="Picture 4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Graphical user interface, text&#10;&#10;Description automatically generated"/>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228725" cy="457200"/>
                                                                                </a:xfrm>
                                                                                <a:prstGeom prst="rect">
                                                                                  <a:avLst/>
                                                                                </a:prstGeom>
                                                                                <a:noFill/>
                                                                                <a:ln>
                                                                                  <a:noFill/>
                                                                                </a:ln>
                                                                              </pic:spPr>
                                                                            </pic:pic>
                                                                          </a:graphicData>
                                                                        </a:graphic>
                                                                      </wp:inline>
                                                                    </w:drawing>
                                                                  </w:r>
                                                                </w:p>
                                                              </w:tc>
                                                            </w:tr>
                                                          </w:tbl>
                                                          <w:p w14:paraId="7C8AEFEA" w14:textId="77777777" w:rsidR="00AC59FC" w:rsidRPr="00AC59FC" w:rsidRDefault="00AC59FC" w:rsidP="00AC59FC">
                                                            <w:pPr>
                                                              <w:spacing w:after="0" w:line="240" w:lineRule="auto"/>
                                                              <w:jc w:val="center"/>
                                                              <w:rPr>
                                                                <w:rFonts w:ascii="Times New Roman" w:eastAsia="Times New Roman" w:hAnsi="Times New Roman" w:cs="Times New Roman"/>
                                                                <w:sz w:val="20"/>
                                                                <w:szCs w:val="20"/>
                                                                <w:lang w:eastAsia="en-IE"/>
                                                              </w:rPr>
                                                            </w:pPr>
                                                          </w:p>
                                                        </w:tc>
                                                      </w:tr>
                                                    </w:tbl>
                                                    <w:p w14:paraId="4A466130"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r w:rsidR="00AC59FC" w:rsidRPr="00AC59FC" w14:paraId="7608FD60" w14:textId="77777777">
                                                  <w:trPr>
                                                    <w:trHeight w:val="225"/>
                                                    <w:jc w:val="center"/>
                                                  </w:trPr>
                                                  <w:tc>
                                                    <w:tcPr>
                                                      <w:tcW w:w="0" w:type="auto"/>
                                                      <w:vAlign w:val="center"/>
                                                      <w:hideMark/>
                                                    </w:tcPr>
                                                    <w:p w14:paraId="13927E6E" w14:textId="77777777" w:rsidR="00AC59FC" w:rsidRPr="00AC59FC" w:rsidRDefault="00AC59FC" w:rsidP="00AC59FC">
                                                      <w:pPr>
                                                        <w:spacing w:after="0" w:line="225" w:lineRule="exact"/>
                                                        <w:rPr>
                                                          <w:rFonts w:ascii="Calibri" w:eastAsia="Times New Roman" w:hAnsi="Calibri" w:cs="Calibri"/>
                                                          <w:color w:val="95989A"/>
                                                          <w:sz w:val="23"/>
                                                          <w:szCs w:val="23"/>
                                                          <w:lang w:eastAsia="en-IE"/>
                                                        </w:rPr>
                                                      </w:pPr>
                                                      <w:r w:rsidRPr="00AC59FC">
                                                        <w:rPr>
                                                          <w:rFonts w:ascii="Calibri" w:eastAsia="Times New Roman" w:hAnsi="Calibri" w:cs="Calibri"/>
                                                          <w:color w:val="95989A"/>
                                                          <w:sz w:val="23"/>
                                                          <w:szCs w:val="23"/>
                                                          <w:lang w:eastAsia="en-IE"/>
                                                        </w:rPr>
                                                        <w:softHyphen/>
                                                      </w:r>
                                                    </w:p>
                                                  </w:tc>
                                                </w:tr>
                                              </w:tbl>
                                              <w:p w14:paraId="51ED4DA6" w14:textId="77777777" w:rsidR="00AC59FC" w:rsidRPr="00AC59FC" w:rsidRDefault="00AC59FC" w:rsidP="00AC59FC">
                                                <w:pPr>
                                                  <w:spacing w:after="0" w:line="240" w:lineRule="auto"/>
                                                  <w:jc w:val="center"/>
                                                  <w:rPr>
                                                    <w:rFonts w:ascii="Times New Roman" w:eastAsia="Times New Roman" w:hAnsi="Times New Roman" w:cs="Times New Roman"/>
                                                    <w:sz w:val="20"/>
                                                    <w:szCs w:val="20"/>
                                                    <w:lang w:eastAsia="en-IE"/>
                                                  </w:rPr>
                                                </w:pPr>
                                              </w:p>
                                            </w:tc>
                                          </w:tr>
                                        </w:tbl>
                                        <w:p w14:paraId="0D02BC49"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c>
                                        <w:tcPr>
                                          <w:tcW w:w="225" w:type="dxa"/>
                                          <w:vAlign w:val="center"/>
                                          <w:hideMark/>
                                        </w:tcPr>
                                        <w:p w14:paraId="3CFDEC40" w14:textId="77777777" w:rsidR="00AC59FC" w:rsidRPr="00AC59FC" w:rsidRDefault="00AC59FC" w:rsidP="00AC59FC">
                                          <w:pPr>
                                            <w:spacing w:after="0" w:line="15" w:lineRule="exact"/>
                                            <w:rPr>
                                              <w:rFonts w:ascii="Calibri" w:eastAsia="Times New Roman" w:hAnsi="Calibri" w:cs="Calibri"/>
                                              <w:color w:val="95989A"/>
                                              <w:sz w:val="2"/>
                                              <w:szCs w:val="2"/>
                                              <w:lang w:eastAsia="en-IE"/>
                                            </w:rPr>
                                          </w:pPr>
                                          <w:r w:rsidRPr="00AC59FC">
                                            <w:rPr>
                                              <w:rFonts w:ascii="Calibri" w:eastAsia="Times New Roman" w:hAnsi="Calibri" w:cs="Calibri"/>
                                              <w:color w:val="95989A"/>
                                              <w:sz w:val="2"/>
                                              <w:szCs w:val="2"/>
                                              <w:lang w:eastAsia="en-IE"/>
                                            </w:rPr>
                                            <w:softHyphen/>
                                            <w:t xml:space="preserve"> </w:t>
                                          </w:r>
                                        </w:p>
                                      </w:tc>
                                    </w:tr>
                                  </w:tbl>
                                  <w:p w14:paraId="33E5908E"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bl>
                            <w:p w14:paraId="332DA64E"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r w:rsidR="00AC59FC" w:rsidRPr="00AC59FC" w14:paraId="6BE59F89" w14:textId="77777777">
                          <w:trPr>
                            <w:trHeight w:val="300"/>
                            <w:jc w:val="center"/>
                          </w:trPr>
                          <w:tc>
                            <w:tcPr>
                              <w:tcW w:w="0" w:type="auto"/>
                              <w:vAlign w:val="center"/>
                              <w:hideMark/>
                            </w:tcPr>
                            <w:p w14:paraId="505870A1" w14:textId="77777777" w:rsidR="00AC59FC" w:rsidRPr="00AC59FC" w:rsidRDefault="00AC59FC" w:rsidP="00AC59FC">
                              <w:pPr>
                                <w:spacing w:after="0" w:line="300" w:lineRule="exact"/>
                                <w:rPr>
                                  <w:rFonts w:ascii="Calibri" w:eastAsia="Times New Roman" w:hAnsi="Calibri" w:cs="Calibri"/>
                                  <w:color w:val="95989A"/>
                                  <w:sz w:val="30"/>
                                  <w:szCs w:val="30"/>
                                  <w:lang w:eastAsia="en-IE"/>
                                </w:rPr>
                              </w:pPr>
                              <w:r w:rsidRPr="00AC59FC">
                                <w:rPr>
                                  <w:rFonts w:ascii="Calibri" w:eastAsia="Times New Roman" w:hAnsi="Calibri" w:cs="Calibri"/>
                                  <w:color w:val="95989A"/>
                                  <w:sz w:val="30"/>
                                  <w:szCs w:val="30"/>
                                  <w:lang w:eastAsia="en-IE"/>
                                </w:rPr>
                                <w:softHyphen/>
                              </w:r>
                            </w:p>
                          </w:tc>
                        </w:tr>
                      </w:tbl>
                      <w:p w14:paraId="63263CCF" w14:textId="77777777" w:rsidR="00AC59FC" w:rsidRPr="00AC59FC" w:rsidRDefault="00AC59FC" w:rsidP="00AC59FC">
                        <w:pPr>
                          <w:spacing w:after="0" w:line="240" w:lineRule="auto"/>
                          <w:jc w:val="center"/>
                          <w:rPr>
                            <w:rFonts w:ascii="Times New Roman" w:eastAsia="Times New Roman" w:hAnsi="Times New Roman" w:cs="Times New Roman"/>
                            <w:sz w:val="20"/>
                            <w:szCs w:val="20"/>
                            <w:lang w:eastAsia="en-IE"/>
                          </w:rPr>
                        </w:pPr>
                      </w:p>
                    </w:tc>
                  </w:tr>
                </w:tbl>
                <w:p w14:paraId="570FD1C8"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bl>
          <w:p w14:paraId="503B52A6" w14:textId="77777777" w:rsidR="00AC59FC" w:rsidRPr="00AC59FC" w:rsidRDefault="00AC59FC" w:rsidP="00AC59FC">
            <w:pPr>
              <w:spacing w:after="0" w:line="240" w:lineRule="auto"/>
              <w:rPr>
                <w:rFonts w:ascii="Times New Roman" w:eastAsia="Times New Roman" w:hAnsi="Times New Roman" w:cs="Times New Roman"/>
                <w:sz w:val="20"/>
                <w:szCs w:val="20"/>
                <w:lang w:eastAsia="en-IE"/>
              </w:rPr>
            </w:pPr>
          </w:p>
        </w:tc>
      </w:tr>
    </w:tbl>
    <w:p w14:paraId="09525330" w14:textId="77777777" w:rsidR="00AC59FC" w:rsidRPr="00AC59FC" w:rsidRDefault="00AC59FC" w:rsidP="00AC59FC">
      <w:pPr>
        <w:spacing w:after="0" w:line="240" w:lineRule="auto"/>
        <w:rPr>
          <w:rFonts w:ascii="Calibri" w:eastAsia="Times New Roman" w:hAnsi="Calibri" w:cs="Calibri"/>
          <w:color w:val="95989A"/>
          <w:lang w:eastAsia="en-IE"/>
        </w:rPr>
      </w:pPr>
      <w:r w:rsidRPr="00AC59FC">
        <w:rPr>
          <w:rFonts w:ascii="Calibri" w:eastAsia="Times New Roman" w:hAnsi="Calibri" w:cs="Calibri"/>
          <w:noProof/>
          <w:color w:val="95989A"/>
          <w:lang w:eastAsia="en-IE"/>
        </w:rPr>
        <w:drawing>
          <wp:inline distT="0" distB="0" distL="0" distR="0" wp14:anchorId="14567857" wp14:editId="545355E8">
            <wp:extent cx="9525" cy="952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EA90E40" w14:textId="77777777" w:rsidR="008E2321" w:rsidRDefault="008E2321"/>
    <w:sectPr w:rsidR="008E23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344B"/>
    <w:multiLevelType w:val="multilevel"/>
    <w:tmpl w:val="CDC21B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8F1C60"/>
    <w:multiLevelType w:val="multilevel"/>
    <w:tmpl w:val="6C124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0B6E57"/>
    <w:multiLevelType w:val="multilevel"/>
    <w:tmpl w:val="7DC69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472685"/>
    <w:multiLevelType w:val="multilevel"/>
    <w:tmpl w:val="EA5EA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F55ABE"/>
    <w:multiLevelType w:val="multilevel"/>
    <w:tmpl w:val="06ECD4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1D2990"/>
    <w:multiLevelType w:val="multilevel"/>
    <w:tmpl w:val="7D3C0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732277"/>
    <w:multiLevelType w:val="multilevel"/>
    <w:tmpl w:val="CF8E3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736549"/>
    <w:multiLevelType w:val="multilevel"/>
    <w:tmpl w:val="CE16B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B71A66"/>
    <w:multiLevelType w:val="multilevel"/>
    <w:tmpl w:val="FB220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FA68C6"/>
    <w:multiLevelType w:val="multilevel"/>
    <w:tmpl w:val="991EA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1F0E8D"/>
    <w:multiLevelType w:val="multilevel"/>
    <w:tmpl w:val="CA549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DD2E52"/>
    <w:multiLevelType w:val="multilevel"/>
    <w:tmpl w:val="55CE1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55027434">
    <w:abstractNumId w:val="4"/>
  </w:num>
  <w:num w:numId="2" w16cid:durableId="1540901312">
    <w:abstractNumId w:val="5"/>
  </w:num>
  <w:num w:numId="3" w16cid:durableId="382750342">
    <w:abstractNumId w:val="9"/>
  </w:num>
  <w:num w:numId="4" w16cid:durableId="1847091993">
    <w:abstractNumId w:val="10"/>
  </w:num>
  <w:num w:numId="5" w16cid:durableId="775752215">
    <w:abstractNumId w:val="0"/>
  </w:num>
  <w:num w:numId="6" w16cid:durableId="501436302">
    <w:abstractNumId w:val="1"/>
  </w:num>
  <w:num w:numId="7" w16cid:durableId="1619339571">
    <w:abstractNumId w:val="7"/>
  </w:num>
  <w:num w:numId="8" w16cid:durableId="1575385453">
    <w:abstractNumId w:val="3"/>
  </w:num>
  <w:num w:numId="9" w16cid:durableId="1010060923">
    <w:abstractNumId w:val="11"/>
  </w:num>
  <w:num w:numId="10" w16cid:durableId="725221659">
    <w:abstractNumId w:val="6"/>
  </w:num>
  <w:num w:numId="11" w16cid:durableId="1275866148">
    <w:abstractNumId w:val="8"/>
  </w:num>
  <w:num w:numId="12" w16cid:durableId="16943754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94B"/>
    <w:rsid w:val="00047EDE"/>
    <w:rsid w:val="00066884"/>
    <w:rsid w:val="000765DE"/>
    <w:rsid w:val="00084C9B"/>
    <w:rsid w:val="000C620C"/>
    <w:rsid w:val="000F6C8D"/>
    <w:rsid w:val="00157C9B"/>
    <w:rsid w:val="00254B38"/>
    <w:rsid w:val="002C26A0"/>
    <w:rsid w:val="003766D4"/>
    <w:rsid w:val="00391525"/>
    <w:rsid w:val="003A3571"/>
    <w:rsid w:val="00455579"/>
    <w:rsid w:val="00463EFC"/>
    <w:rsid w:val="004E0961"/>
    <w:rsid w:val="00532B1C"/>
    <w:rsid w:val="00543D43"/>
    <w:rsid w:val="005978E7"/>
    <w:rsid w:val="005B30C0"/>
    <w:rsid w:val="005F2C2B"/>
    <w:rsid w:val="00622719"/>
    <w:rsid w:val="00692B7F"/>
    <w:rsid w:val="006D5AF5"/>
    <w:rsid w:val="00732AEA"/>
    <w:rsid w:val="007A1A87"/>
    <w:rsid w:val="00873C71"/>
    <w:rsid w:val="00884B29"/>
    <w:rsid w:val="008C098D"/>
    <w:rsid w:val="008E2321"/>
    <w:rsid w:val="008E6295"/>
    <w:rsid w:val="00917F9C"/>
    <w:rsid w:val="0093194B"/>
    <w:rsid w:val="009C7783"/>
    <w:rsid w:val="00A339E5"/>
    <w:rsid w:val="00AB3D98"/>
    <w:rsid w:val="00AC59FC"/>
    <w:rsid w:val="00AD6331"/>
    <w:rsid w:val="00AF5BED"/>
    <w:rsid w:val="00B72878"/>
    <w:rsid w:val="00BA5F58"/>
    <w:rsid w:val="00BC0CC2"/>
    <w:rsid w:val="00BD604B"/>
    <w:rsid w:val="00C10784"/>
    <w:rsid w:val="00C77F11"/>
    <w:rsid w:val="00D54449"/>
    <w:rsid w:val="00D54723"/>
    <w:rsid w:val="00D57DB8"/>
    <w:rsid w:val="00D85126"/>
    <w:rsid w:val="00DA0812"/>
    <w:rsid w:val="00DE3E1B"/>
    <w:rsid w:val="00E0553E"/>
    <w:rsid w:val="00E70345"/>
    <w:rsid w:val="00E7210D"/>
    <w:rsid w:val="00E741DC"/>
    <w:rsid w:val="00E762F4"/>
    <w:rsid w:val="00E837A7"/>
    <w:rsid w:val="00F76847"/>
    <w:rsid w:val="00FD2E01"/>
    <w:rsid w:val="00FF74A6"/>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4BEDF"/>
  <w15:chartTrackingRefBased/>
  <w15:docId w15:val="{B4EF85FB-7B78-4C9C-9FD6-78BA48FD7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59FC"/>
    <w:rPr>
      <w:rFonts w:ascii="Times New Roman" w:hAnsi="Times New Roman" w:cs="Times New Roman"/>
      <w:sz w:val="24"/>
      <w:szCs w:val="24"/>
    </w:rPr>
  </w:style>
  <w:style w:type="character" w:styleId="Strong">
    <w:name w:val="Strong"/>
    <w:basedOn w:val="DefaultParagraphFont"/>
    <w:uiPriority w:val="22"/>
    <w:qFormat/>
    <w:rsid w:val="00AC59FC"/>
    <w:rPr>
      <w:b/>
      <w:bCs/>
    </w:rPr>
  </w:style>
  <w:style w:type="character" w:styleId="Hyperlink">
    <w:name w:val="Hyperlink"/>
    <w:basedOn w:val="DefaultParagraphFont"/>
    <w:uiPriority w:val="99"/>
    <w:unhideWhenUsed/>
    <w:rsid w:val="00455579"/>
    <w:rPr>
      <w:color w:val="0563C1" w:themeColor="hyperlink"/>
      <w:u w:val="single"/>
    </w:rPr>
  </w:style>
  <w:style w:type="character" w:styleId="UnresolvedMention">
    <w:name w:val="Unresolved Mention"/>
    <w:basedOn w:val="DefaultParagraphFont"/>
    <w:uiPriority w:val="99"/>
    <w:semiHidden/>
    <w:unhideWhenUsed/>
    <w:rsid w:val="00455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2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jpeg"/><Relationship Id="rId21" Type="http://schemas.openxmlformats.org/officeDocument/2006/relationships/hyperlink" Target="https://www.clerkinlynch.com/sfmic-enforcement-action/" TargetMode="External"/><Relationship Id="rId42" Type="http://schemas.openxmlformats.org/officeDocument/2006/relationships/image" Target="media/image9.jpeg"/><Relationship Id="rId47" Type="http://schemas.openxmlformats.org/officeDocument/2006/relationships/hyperlink" Target="https://www.clerkinlynch.com/wp-content/uploads/2021/06/GDPR-and-the-Funds-Industry.pptx" TargetMode="External"/><Relationship Id="rId63" Type="http://schemas.openxmlformats.org/officeDocument/2006/relationships/hyperlink" Target="https://www.clerkinlynch.com/wp-content/uploads/2022/07/Regulatory-update-ESG-Investing-July2022.pptx" TargetMode="External"/><Relationship Id="rId68" Type="http://schemas.openxmlformats.org/officeDocument/2006/relationships/hyperlink" Target="https://www.clerkinlynch.com/contact-us/" TargetMode="External"/><Relationship Id="rId84" Type="http://schemas.openxmlformats.org/officeDocument/2006/relationships/image" Target="media/image16.gif"/><Relationship Id="rId16" Type="http://schemas.openxmlformats.org/officeDocument/2006/relationships/image" Target="media/image4.jpeg"/><Relationship Id="rId11" Type="http://schemas.openxmlformats.org/officeDocument/2006/relationships/image" Target="media/image3.jpeg"/><Relationship Id="rId32" Type="http://schemas.openxmlformats.org/officeDocument/2006/relationships/image" Target="media/image7.jpeg"/><Relationship Id="rId37" Type="http://schemas.openxmlformats.org/officeDocument/2006/relationships/hyperlink" Target="https://www.clerkinlynch.com/wp-content/uploads/2021/06/GDPR-and-the-Funds-Industry.pptx" TargetMode="External"/><Relationship Id="rId53" Type="http://schemas.openxmlformats.org/officeDocument/2006/relationships/hyperlink" Target="https://www.clerkinlynch.com/cp86-compliance-is-a-plan-b-required/" TargetMode="External"/><Relationship Id="rId58" Type="http://schemas.openxmlformats.org/officeDocument/2006/relationships/hyperlink" Target="https://www.clerkinlynch.com/contact-us/" TargetMode="External"/><Relationship Id="rId74" Type="http://schemas.openxmlformats.org/officeDocument/2006/relationships/hyperlink" Target="https://www.clerkinlynch.com/contact-us/" TargetMode="External"/><Relationship Id="rId79" Type="http://schemas.openxmlformats.org/officeDocument/2006/relationships/hyperlink" Target="https://www.clerkinlynch.com/contact-us/" TargetMode="External"/><Relationship Id="rId5" Type="http://schemas.openxmlformats.org/officeDocument/2006/relationships/image" Target="media/image1.jpeg"/><Relationship Id="rId19" Type="http://schemas.openxmlformats.org/officeDocument/2006/relationships/hyperlink" Target="https://www.clerkinlynch.com/central-bank-update-on-implications-of-ukraine-war/" TargetMode="External"/><Relationship Id="rId14" Type="http://schemas.openxmlformats.org/officeDocument/2006/relationships/hyperlink" Target="https://www.clerkinlynch.com/eu-regulatory-update-10/" TargetMode="External"/><Relationship Id="rId22" Type="http://schemas.openxmlformats.org/officeDocument/2006/relationships/image" Target="media/image5.png"/><Relationship Id="rId27" Type="http://schemas.openxmlformats.org/officeDocument/2006/relationships/hyperlink" Target="https://www.clerkinlynch.com/litigation-and-enforcement-4/" TargetMode="External"/><Relationship Id="rId30" Type="http://schemas.openxmlformats.org/officeDocument/2006/relationships/hyperlink" Target="https://www.clerkinlynch.com/wp-content/uploads/2021/09/EUs-New-Cross-Border-Distribution-Framework-%E2%80%93-Local-Facilities-in-Member-States.pdf" TargetMode="External"/><Relationship Id="rId35" Type="http://schemas.openxmlformats.org/officeDocument/2006/relationships/hyperlink" Target="https://www.clerkinlynch.com/wp-content/uploads/2021/07/GDPR-and-Data-Breach-Notifications-Updated-Guidance.pdf" TargetMode="External"/><Relationship Id="rId43" Type="http://schemas.openxmlformats.org/officeDocument/2006/relationships/hyperlink" Target="https://www.clerkinlynch.com/central-bank-update-on-implications-of-ukraine-war/" TargetMode="External"/><Relationship Id="rId48" Type="http://schemas.openxmlformats.org/officeDocument/2006/relationships/image" Target="media/image10.jpeg"/><Relationship Id="rId56" Type="http://schemas.openxmlformats.org/officeDocument/2006/relationships/hyperlink" Target="https://www.clerkinlynch.com/contact-us/" TargetMode="External"/><Relationship Id="rId64" Type="http://schemas.openxmlformats.org/officeDocument/2006/relationships/hyperlink" Target="https://www.clerkinlynch.com/wp-content/uploads/2021/06/GDPR-and-the-Funds-Industry.pptx" TargetMode="External"/><Relationship Id="rId69" Type="http://schemas.openxmlformats.org/officeDocument/2006/relationships/image" Target="media/image13.jpeg"/><Relationship Id="rId77" Type="http://schemas.openxmlformats.org/officeDocument/2006/relationships/hyperlink" Target="https://www.clerkinlynch.com/contact-us/" TargetMode="External"/><Relationship Id="rId8" Type="http://schemas.openxmlformats.org/officeDocument/2006/relationships/hyperlink" Target="https://www.clerkinlynch.com/irish-regulatory-update-5/" TargetMode="External"/><Relationship Id="rId51" Type="http://schemas.openxmlformats.org/officeDocument/2006/relationships/hyperlink" Target="https://www.clerkinlynch.com/smics-appointing-an-affiliated-management-company-key-considerations-for-boards/" TargetMode="External"/><Relationship Id="rId72" Type="http://schemas.openxmlformats.org/officeDocument/2006/relationships/image" Target="media/image14.jpeg"/><Relationship Id="rId80" Type="http://schemas.openxmlformats.org/officeDocument/2006/relationships/hyperlink" Target="https://www.clerkinlynch.com/contact-us/"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clerkinlynch.com/eu-regulatory-update-8/" TargetMode="External"/><Relationship Id="rId17" Type="http://schemas.openxmlformats.org/officeDocument/2006/relationships/hyperlink" Target="https://www.clerkinlynch.com/central-bank-enforcement-plans/" TargetMode="External"/><Relationship Id="rId25" Type="http://schemas.openxmlformats.org/officeDocument/2006/relationships/hyperlink" Target="https://www.clerkinlynch.com/esg-focus-2/" TargetMode="External"/><Relationship Id="rId33" Type="http://schemas.openxmlformats.org/officeDocument/2006/relationships/hyperlink" Target="https://www.clerkinlynch.com/wp-content/uploads/2022/03/GDPR-Fine-of-E17-million-for-META.pdf" TargetMode="External"/><Relationship Id="rId38" Type="http://schemas.openxmlformats.org/officeDocument/2006/relationships/image" Target="media/image8.jpeg"/><Relationship Id="rId46" Type="http://schemas.openxmlformats.org/officeDocument/2006/relationships/hyperlink" Target="https://www.clerkinlynch.com/ucits-liquidity-and-the-risk-management-framework-ensuring-compliance-with-eu-and-irish-regulatory-guidance/" TargetMode="External"/><Relationship Id="rId59" Type="http://schemas.openxmlformats.org/officeDocument/2006/relationships/hyperlink" Target="https://www.clerkinlynch.com/contact-us/" TargetMode="External"/><Relationship Id="rId67" Type="http://schemas.openxmlformats.org/officeDocument/2006/relationships/hyperlink" Target="https://www.clerkinlynch.com/contact-us/" TargetMode="External"/><Relationship Id="rId20" Type="http://schemas.openxmlformats.org/officeDocument/2006/relationships/hyperlink" Target="https://www.clerkinlynch.com/irish-regulatory-updates-2/" TargetMode="External"/><Relationship Id="rId41" Type="http://schemas.openxmlformats.org/officeDocument/2006/relationships/hyperlink" Target="https://www.clerkinlynch.com/wp-content/uploads/2022/03/New-Central-Bank-Warning-on-Cryptos.pdf" TargetMode="External"/><Relationship Id="rId54" Type="http://schemas.openxmlformats.org/officeDocument/2006/relationships/image" Target="media/image11.png"/><Relationship Id="rId62" Type="http://schemas.openxmlformats.org/officeDocument/2006/relationships/hyperlink" Target="https://www.aima.org/resource/aima-webinar-replay-international-perspectives-on-limited-partnership-structures.html" TargetMode="External"/><Relationship Id="rId70" Type="http://schemas.openxmlformats.org/officeDocument/2006/relationships/hyperlink" Target="https://www.clerkinlynch.com/wp-content/uploads/2021/12/Asset-Management-Legal-Updates-Q4.docx" TargetMode="External"/><Relationship Id="rId75" Type="http://schemas.openxmlformats.org/officeDocument/2006/relationships/hyperlink" Target="https://7c8gr.r.bh.d.sendibt3.com/mk/cl/f/kU-LDecOSQVHHkpbGg8TqyxAiwqxARLK1m33n2Sad_8lh5aKkXb-GgLTRJHT0Mqfm3Q3gSHdFFujCFHgGbUNsFuiEGxNOZqneKVc1SFJ5Po2DKgjQqovZqXu_Ubhn0qzW9kN_ULjSpB3PPSCraL9NgSI4SkUAVXdcqy-3hjTM-PgpXJn1jTtn32qND4Y-B1iwa3TAg" TargetMode="External"/><Relationship Id="rId83"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www.clerkinlynch.com/irish-regulatory-update-8/" TargetMode="External"/><Relationship Id="rId23" Type="http://schemas.openxmlformats.org/officeDocument/2006/relationships/hyperlink" Target="https://www.clerkinlynch.com/esg-focus-6/" TargetMode="External"/><Relationship Id="rId28" Type="http://schemas.openxmlformats.org/officeDocument/2006/relationships/hyperlink" Target="https://www.clerkinlynch.com/distribution-focus/" TargetMode="External"/><Relationship Id="rId36" Type="http://schemas.openxmlformats.org/officeDocument/2006/relationships/hyperlink" Target="https://www.clerkinlynch.com/wp-content/uploads/2021/07/Data-Protection-and-GDPR-New-Standard-Contractual-Clauses.pdf" TargetMode="External"/><Relationship Id="rId49" Type="http://schemas.openxmlformats.org/officeDocument/2006/relationships/hyperlink" Target="https://www.clerkinlynch.com/cp86-and-appointment-of-fund-management-companies-2/" TargetMode="External"/><Relationship Id="rId57" Type="http://schemas.openxmlformats.org/officeDocument/2006/relationships/hyperlink" Target="https://www.clerkinlynch.com/contact-us/" TargetMode="External"/><Relationship Id="rId10" Type="http://schemas.openxmlformats.org/officeDocument/2006/relationships/hyperlink" Target="https://www.clerkinlynch.com/irish-regulatory-update-7/" TargetMode="External"/><Relationship Id="rId31" Type="http://schemas.openxmlformats.org/officeDocument/2006/relationships/hyperlink" Target="https://www.clerkinlynch.com/wp-content/uploads/2021/10/New-Requirements-for-Marketing-European-Investment-Funds.pdf" TargetMode="External"/><Relationship Id="rId44" Type="http://schemas.openxmlformats.org/officeDocument/2006/relationships/hyperlink" Target="https://www.clerkinlynch.com/regulatory-focus-on-funds-charges/" TargetMode="External"/><Relationship Id="rId52" Type="http://schemas.openxmlformats.org/officeDocument/2006/relationships/hyperlink" Target="https://www.clerkinlynch.com/key-considerations-when-launching-a-fund-on-a-third-party-ucits-or-aifmd-compliant-platform/" TargetMode="External"/><Relationship Id="rId60" Type="http://schemas.openxmlformats.org/officeDocument/2006/relationships/image" Target="media/image12.jpeg"/><Relationship Id="rId65" Type="http://schemas.openxmlformats.org/officeDocument/2006/relationships/hyperlink" Target="https://www.clerkinlynch.com/irish-fund-director-association-qa-on-ucits-lrmf/" TargetMode="External"/><Relationship Id="rId73" Type="http://schemas.openxmlformats.org/officeDocument/2006/relationships/hyperlink" Target="https://www.clerkinlynch.com/contact-us/" TargetMode="External"/><Relationship Id="rId78" Type="http://schemas.openxmlformats.org/officeDocument/2006/relationships/hyperlink" Target="https://www.clerkinlynch.com/contact-us/" TargetMode="External"/><Relationship Id="rId81" Type="http://schemas.openxmlformats.org/officeDocument/2006/relationships/hyperlink" Target="https://7c8gr.r.bh.d.sendibt3.com/mk/up/-QLKTlxeB21a33r8KZ67NmGmb2VS2YVfJHqFGw"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lerkinlynch.com/irish-regulatory-update-6/" TargetMode="External"/><Relationship Id="rId13" Type="http://schemas.openxmlformats.org/officeDocument/2006/relationships/hyperlink" Target="https://www.clerkinlynch.com/eu-regulatory-update-9/" TargetMode="External"/><Relationship Id="rId18" Type="http://schemas.openxmlformats.org/officeDocument/2006/relationships/hyperlink" Target="https://www.clerkinlynch.com/litigation-and-enforcement/" TargetMode="External"/><Relationship Id="rId39" Type="http://schemas.openxmlformats.org/officeDocument/2006/relationships/hyperlink" Target="https://www.clerkinlynch.com/wp-content/uploads/2021/11/Crypto-Funds-in-Ireland.pdf" TargetMode="External"/><Relationship Id="rId34" Type="http://schemas.openxmlformats.org/officeDocument/2006/relationships/hyperlink" Target="https://www.clerkinlynch.com/uk-deemed-equivalent-for-gdpr/" TargetMode="External"/><Relationship Id="rId50" Type="http://schemas.openxmlformats.org/officeDocument/2006/relationships/hyperlink" Target="https://www.clerkinlynch.com/key-considerations-in-assessing-a-third-party-entity-to-be-appointed-as-a-funds-management-company/" TargetMode="External"/><Relationship Id="rId55" Type="http://schemas.openxmlformats.org/officeDocument/2006/relationships/hyperlink" Target="https://www.clerkinlynch.com/recent-events/" TargetMode="External"/><Relationship Id="rId76" Type="http://schemas.openxmlformats.org/officeDocument/2006/relationships/hyperlink" Target="mailto:info@clerkinlynch.com" TargetMode="External"/><Relationship Id="rId7" Type="http://schemas.openxmlformats.org/officeDocument/2006/relationships/hyperlink" Target="https://www.clerkinlynch.com/wp-content/uploads/2022/02/Central-Bank-of-Ireland-clarifies-its-Priorities-and-Focus.pdf" TargetMode="External"/><Relationship Id="rId71" Type="http://schemas.openxmlformats.org/officeDocument/2006/relationships/hyperlink" Target="https://www.clerkinlynch.com/services/asset-management-and-funds/" TargetMode="External"/><Relationship Id="rId2" Type="http://schemas.openxmlformats.org/officeDocument/2006/relationships/styles" Target="styles.xml"/><Relationship Id="rId29" Type="http://schemas.openxmlformats.org/officeDocument/2006/relationships/hyperlink" Target="https://www.clerkinlynch.com/wp-content/uploads/2021/08/Pre-Marketing-of-Investment-Funds-Updated-Guidance.pdf" TargetMode="External"/><Relationship Id="rId24" Type="http://schemas.openxmlformats.org/officeDocument/2006/relationships/hyperlink" Target="https://www.clerkinlynch.com/wp-content/uploads/2022/07/Regulatory-update-ESG-Investing-July2022.pptx" TargetMode="External"/><Relationship Id="rId40" Type="http://schemas.openxmlformats.org/officeDocument/2006/relationships/hyperlink" Target="https://www.clerkinlynch.com/focus-on-crypto/" TargetMode="External"/><Relationship Id="rId45" Type="http://schemas.openxmlformats.org/officeDocument/2006/relationships/hyperlink" Target="https://www.youtube.com/watch?v=H4EnyQLj7wY" TargetMode="External"/><Relationship Id="rId66" Type="http://schemas.openxmlformats.org/officeDocument/2006/relationships/hyperlink" Target="https://www.clerkinlynch.com/recent-events/" TargetMode="External"/><Relationship Id="rId61" Type="http://schemas.openxmlformats.org/officeDocument/2006/relationships/hyperlink" Target="https://www.clerkinlynch.com/upcoming-events/" TargetMode="External"/><Relationship Id="rId82" Type="http://schemas.openxmlformats.org/officeDocument/2006/relationships/hyperlink" Target="https://7c8gr.r.bh.d.sendibt3.com/mk/un/3XY2aw1sr5pyb0RBBktNMXgEUnNSqkzjoOSy-a-7RU4JnbUfc1eG_20Pxwgn_uqvG7Q7dWxQtu9dn8LWZz06YYTH2fAmAs1JCU_C3iE4UO8MrH3cuxNWqqj6qMwLGaiOsiMmhwsmyp0rcFq901Vn75ldaGfidaW8YbTfKJC7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1649</TotalTime>
  <Pages>5</Pages>
  <Words>1516</Words>
  <Characters>8767</Characters>
  <Application>Microsoft Office Word</Application>
  <DocSecurity>0</DocSecurity>
  <Lines>365</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dc:creator>
  <cp:keywords/>
  <dc:description/>
  <cp:lastModifiedBy>Office Install</cp:lastModifiedBy>
  <cp:revision>29</cp:revision>
  <dcterms:created xsi:type="dcterms:W3CDTF">2022-04-19T11:06:00Z</dcterms:created>
  <dcterms:modified xsi:type="dcterms:W3CDTF">2022-07-21T15:32:00Z</dcterms:modified>
</cp:coreProperties>
</file>